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47F" w:rsidRDefault="00522CE1">
      <w:pPr>
        <w:jc w:val="center"/>
      </w:pPr>
      <w:r>
        <w:rPr>
          <w:rStyle w:val="Policepardfaut1"/>
          <w:b/>
          <w:bCs/>
          <w:sz w:val="24"/>
          <w:szCs w:val="24"/>
          <w:rtl/>
          <w:lang w:bidi="ar-DZ"/>
        </w:rPr>
        <w:t>الجمهـــورية الجزائرية الديمقراطيــة الشعبيــة</w:t>
      </w:r>
    </w:p>
    <w:p w:rsidR="0006547F" w:rsidRDefault="00522CE1">
      <w:pPr>
        <w:jc w:val="center"/>
      </w:pPr>
      <w:r>
        <w:rPr>
          <w:rStyle w:val="Policepardfaut1"/>
          <w:b/>
          <w:bCs/>
          <w:rtl/>
          <w:lang w:bidi="ar-DZ"/>
        </w:rPr>
        <w:t>وزارة التعلــيم العالي والبحث العلمي</w:t>
      </w:r>
    </w:p>
    <w:p w:rsidR="0006547F" w:rsidRDefault="00522CE1">
      <w:pPr>
        <w:jc w:val="center"/>
      </w:pPr>
      <w:r>
        <w:rPr>
          <w:rStyle w:val="Policepardfaut1"/>
          <w:b/>
          <w:bCs/>
          <w:rtl/>
          <w:lang w:bidi="ar-DZ"/>
        </w:rPr>
        <w:t>سلم تقييم ملحق بالقرار رقم 255 المؤرخ في</w:t>
      </w:r>
      <w:r w:rsidR="00D8277B">
        <w:rPr>
          <w:rStyle w:val="Policepardfaut1"/>
          <w:rFonts w:hint="cs"/>
          <w:b/>
          <w:bCs/>
          <w:rtl/>
          <w:lang w:bidi="ar-DZ"/>
        </w:rPr>
        <w:t xml:space="preserve"> 25 فيفري 2024</w:t>
      </w:r>
    </w:p>
    <w:p w:rsidR="0006547F" w:rsidRDefault="00522CE1">
      <w:pPr>
        <w:jc w:val="center"/>
      </w:pPr>
      <w:r>
        <w:rPr>
          <w:rStyle w:val="Policepardfaut1"/>
          <w:b/>
          <w:bCs/>
          <w:rtl/>
          <w:lang w:bidi="ar-DZ"/>
        </w:rPr>
        <w:t>الذي يحدد معايير الانتقاء للقبول في برنامج تحسين المستوى في الخارج</w:t>
      </w:r>
    </w:p>
    <w:p w:rsidR="0006547F" w:rsidRDefault="00522CE1">
      <w:pPr>
        <w:jc w:val="center"/>
      </w:pPr>
      <w:r>
        <w:rPr>
          <w:rStyle w:val="Policepardfaut1"/>
          <w:b/>
          <w:bCs/>
          <w:lang w:bidi="ar-DZ"/>
        </w:rPr>
        <w:t>(</w:t>
      </w:r>
      <w:r>
        <w:rPr>
          <w:rStyle w:val="Policepardfaut1"/>
          <w:b/>
          <w:bCs/>
          <w:rtl/>
          <w:lang w:bidi="ar-DZ"/>
        </w:rPr>
        <w:t xml:space="preserve">المشاركة في التظاهرات العلمية </w:t>
      </w:r>
      <w:r w:rsidR="00D8277B">
        <w:rPr>
          <w:rStyle w:val="Policepardfaut1"/>
          <w:rFonts w:hint="cs"/>
          <w:b/>
          <w:bCs/>
          <w:rtl/>
          <w:lang w:bidi="ar-DZ"/>
        </w:rPr>
        <w:t>الدولية</w:t>
      </w:r>
      <w:r w:rsidR="00D8277B">
        <w:rPr>
          <w:rStyle w:val="Policepardfaut1"/>
          <w:b/>
          <w:bCs/>
          <w:lang w:bidi="ar-DZ"/>
        </w:rPr>
        <w:t>)</w:t>
      </w:r>
    </w:p>
    <w:p w:rsidR="0006547F" w:rsidRDefault="00522CE1">
      <w:pPr>
        <w:jc w:val="center"/>
        <w:rPr>
          <w:rStyle w:val="Policepardfaut1"/>
          <w:b/>
          <w:bCs/>
          <w:lang w:bidi="ar-DZ"/>
        </w:rPr>
      </w:pPr>
      <w:r>
        <w:rPr>
          <w:rStyle w:val="Policepardfaut1"/>
          <w:b/>
          <w:bCs/>
          <w:rtl/>
          <w:lang w:bidi="ar-DZ"/>
        </w:rPr>
        <w:t>خاص بالمؤسسات لجامعية والمدارس</w:t>
      </w:r>
    </w:p>
    <w:p w:rsidR="00D64E4D" w:rsidRDefault="00D64E4D">
      <w:pPr>
        <w:jc w:val="center"/>
        <w:rPr>
          <w:b/>
          <w:bCs/>
          <w:sz w:val="28"/>
          <w:szCs w:val="28"/>
        </w:rPr>
      </w:pPr>
      <w:r w:rsidRPr="00D64E4D">
        <w:rPr>
          <w:b/>
          <w:bCs/>
          <w:sz w:val="28"/>
          <w:szCs w:val="28"/>
        </w:rPr>
        <w:t>Grille d'évaluation- Manifestation scientifique</w:t>
      </w:r>
    </w:p>
    <w:tbl>
      <w:tblPr>
        <w:tblW w:w="9781" w:type="dxa"/>
        <w:tblInd w:w="-72" w:type="dxa"/>
        <w:shd w:val="clear" w:color="auto" w:fill="F2F2F2"/>
        <w:tblCellMar>
          <w:left w:w="70" w:type="dxa"/>
          <w:right w:w="70" w:type="dxa"/>
        </w:tblCellMar>
        <w:tblLook w:val="04A0" w:firstRow="1" w:lastRow="0" w:firstColumn="1" w:lastColumn="0" w:noHBand="0" w:noVBand="1"/>
      </w:tblPr>
      <w:tblGrid>
        <w:gridCol w:w="2140"/>
        <w:gridCol w:w="3400"/>
        <w:gridCol w:w="480"/>
        <w:gridCol w:w="480"/>
        <w:gridCol w:w="2147"/>
        <w:gridCol w:w="1134"/>
      </w:tblGrid>
      <w:tr w:rsidR="001B5FA5" w:rsidRPr="00B107BD" w:rsidTr="007C5E77">
        <w:trPr>
          <w:trHeight w:val="375"/>
        </w:trPr>
        <w:tc>
          <w:tcPr>
            <w:tcW w:w="214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rtl/>
                <w:lang w:eastAsia="fr-FR"/>
              </w:rPr>
            </w:pPr>
            <w:bookmarkStart w:id="0" w:name="_GoBack"/>
            <w:r w:rsidRPr="00B107BD">
              <w:rPr>
                <w:rFonts w:eastAsia="Times New Roman"/>
                <w:b/>
                <w:bCs/>
                <w:color w:val="000000"/>
                <w:sz w:val="28"/>
                <w:szCs w:val="28"/>
                <w:lang w:eastAsia="fr-FR"/>
              </w:rPr>
              <w:t>Nom:</w:t>
            </w:r>
          </w:p>
        </w:tc>
        <w:tc>
          <w:tcPr>
            <w:tcW w:w="340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r>
              <w:rPr>
                <w:rFonts w:eastAsia="Times New Roman"/>
                <w:b/>
                <w:bCs/>
                <w:color w:val="000000"/>
                <w:sz w:val="28"/>
                <w:szCs w:val="28"/>
                <w:lang w:eastAsia="fr-FR"/>
              </w:rPr>
              <w:t>Nom</w:t>
            </w:r>
          </w:p>
        </w:tc>
        <w:tc>
          <w:tcPr>
            <w:tcW w:w="48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lang w:eastAsia="fr-FR"/>
              </w:rPr>
            </w:pPr>
            <w:r w:rsidRPr="00B107BD">
              <w:rPr>
                <w:rFonts w:ascii="Arial" w:eastAsia="Times New Roman" w:hAnsi="Arial" w:hint="cs"/>
                <w:b/>
                <w:bCs/>
                <w:color w:val="000000"/>
                <w:sz w:val="28"/>
                <w:szCs w:val="28"/>
                <w:rtl/>
                <w:lang w:eastAsia="fr-FR"/>
              </w:rPr>
              <w:t>اللقب</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rtl/>
                <w:lang w:eastAsia="fr-FR"/>
              </w:rPr>
            </w:pPr>
            <w:r w:rsidRPr="00B107BD">
              <w:rPr>
                <w:rFonts w:ascii="Arial" w:eastAsia="Times New Roman" w:hAnsi="Arial" w:hint="cs"/>
                <w:b/>
                <w:bCs/>
                <w:color w:val="000000"/>
                <w:sz w:val="28"/>
                <w:szCs w:val="28"/>
                <w:rtl/>
                <w:lang w:eastAsia="fr-FR"/>
              </w:rPr>
              <w:t>اللقب</w:t>
            </w:r>
            <w:r w:rsidRPr="00B107BD">
              <w:rPr>
                <w:rFonts w:eastAsia="Times New Roman"/>
                <w:b/>
                <w:bCs/>
                <w:color w:val="000000"/>
                <w:sz w:val="28"/>
                <w:szCs w:val="28"/>
                <w:rtl/>
                <w:lang w:eastAsia="fr-FR"/>
              </w:rPr>
              <w:t>:</w:t>
            </w:r>
          </w:p>
        </w:tc>
      </w:tr>
      <w:tr w:rsidR="001B5FA5" w:rsidRPr="00B107BD" w:rsidTr="007C5E77">
        <w:trPr>
          <w:trHeight w:val="375"/>
        </w:trPr>
        <w:tc>
          <w:tcPr>
            <w:tcW w:w="214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rtl/>
                <w:lang w:eastAsia="fr-FR"/>
              </w:rPr>
            </w:pPr>
            <w:r w:rsidRPr="00B107BD">
              <w:rPr>
                <w:rFonts w:eastAsia="Times New Roman"/>
                <w:b/>
                <w:bCs/>
                <w:color w:val="000000"/>
                <w:sz w:val="28"/>
                <w:szCs w:val="28"/>
                <w:lang w:eastAsia="fr-FR"/>
              </w:rPr>
              <w:t>Prénom:</w:t>
            </w:r>
          </w:p>
        </w:tc>
        <w:tc>
          <w:tcPr>
            <w:tcW w:w="340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r>
              <w:rPr>
                <w:rFonts w:eastAsia="Times New Roman"/>
                <w:b/>
                <w:bCs/>
                <w:color w:val="000000"/>
                <w:sz w:val="28"/>
                <w:szCs w:val="28"/>
                <w:lang w:eastAsia="fr-FR"/>
              </w:rPr>
              <w:t>Prénom</w:t>
            </w:r>
          </w:p>
        </w:tc>
        <w:tc>
          <w:tcPr>
            <w:tcW w:w="48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p>
        </w:tc>
        <w:tc>
          <w:tcPr>
            <w:tcW w:w="48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ascii="Times New Roman" w:eastAsia="Times New Roman" w:hAnsi="Times New Roman"/>
                <w:sz w:val="20"/>
                <w:szCs w:val="20"/>
                <w:lang w:eastAsia="fr-FR"/>
              </w:rPr>
            </w:pPr>
          </w:p>
        </w:tc>
        <w:tc>
          <w:tcPr>
            <w:tcW w:w="2147"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lang w:eastAsia="fr-FR"/>
              </w:rPr>
            </w:pPr>
            <w:r w:rsidRPr="00B107BD">
              <w:rPr>
                <w:rFonts w:ascii="Arial" w:eastAsia="Times New Roman" w:hAnsi="Arial" w:hint="cs"/>
                <w:b/>
                <w:bCs/>
                <w:color w:val="000000"/>
                <w:sz w:val="28"/>
                <w:szCs w:val="28"/>
                <w:rtl/>
                <w:lang w:eastAsia="fr-FR"/>
              </w:rPr>
              <w:t>الاسم</w:t>
            </w:r>
          </w:p>
        </w:tc>
        <w:tc>
          <w:tcPr>
            <w:tcW w:w="1134"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rtl/>
                <w:lang w:eastAsia="fr-FR"/>
              </w:rPr>
            </w:pPr>
            <w:r w:rsidRPr="00B107BD">
              <w:rPr>
                <w:rFonts w:ascii="Arial" w:eastAsia="Times New Roman" w:hAnsi="Arial" w:hint="cs"/>
                <w:b/>
                <w:bCs/>
                <w:color w:val="000000"/>
                <w:sz w:val="28"/>
                <w:szCs w:val="28"/>
                <w:rtl/>
                <w:lang w:eastAsia="fr-FR"/>
              </w:rPr>
              <w:t>الاسم</w:t>
            </w:r>
            <w:r w:rsidRPr="00B107BD">
              <w:rPr>
                <w:rFonts w:eastAsia="Times New Roman"/>
                <w:b/>
                <w:bCs/>
                <w:color w:val="000000"/>
                <w:sz w:val="28"/>
                <w:szCs w:val="28"/>
                <w:rtl/>
                <w:lang w:eastAsia="fr-FR"/>
              </w:rPr>
              <w:t>:</w:t>
            </w:r>
          </w:p>
        </w:tc>
      </w:tr>
      <w:tr w:rsidR="001B5FA5" w:rsidRPr="00B107BD" w:rsidTr="007C5E77">
        <w:trPr>
          <w:trHeight w:val="375"/>
        </w:trPr>
        <w:tc>
          <w:tcPr>
            <w:tcW w:w="214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rtl/>
                <w:lang w:eastAsia="fr-FR"/>
              </w:rPr>
            </w:pPr>
            <w:r w:rsidRPr="00B107BD">
              <w:rPr>
                <w:rFonts w:eastAsia="Times New Roman"/>
                <w:b/>
                <w:bCs/>
                <w:color w:val="000000"/>
                <w:sz w:val="28"/>
                <w:szCs w:val="28"/>
                <w:lang w:eastAsia="fr-FR"/>
              </w:rPr>
              <w:t>Grade:</w:t>
            </w:r>
          </w:p>
        </w:tc>
        <w:tc>
          <w:tcPr>
            <w:tcW w:w="3880" w:type="dxa"/>
            <w:gridSpan w:val="2"/>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r w:rsidRPr="00B107BD">
              <w:rPr>
                <w:rFonts w:eastAsia="Times New Roman"/>
                <w:b/>
                <w:bCs/>
                <w:color w:val="000000"/>
                <w:sz w:val="28"/>
                <w:szCs w:val="28"/>
                <w:lang w:eastAsia="fr-FR"/>
              </w:rPr>
              <w:t>Pr</w:t>
            </w:r>
            <w:r>
              <w:rPr>
                <w:rFonts w:eastAsia="Times New Roman"/>
                <w:b/>
                <w:bCs/>
                <w:color w:val="000000"/>
                <w:sz w:val="28"/>
                <w:szCs w:val="28"/>
                <w:lang w:eastAsia="fr-FR"/>
              </w:rPr>
              <w:t>/MCA/MCB</w:t>
            </w:r>
          </w:p>
        </w:tc>
        <w:tc>
          <w:tcPr>
            <w:tcW w:w="48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p>
        </w:tc>
        <w:tc>
          <w:tcPr>
            <w:tcW w:w="2147"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lang w:eastAsia="fr-FR"/>
              </w:rPr>
            </w:pPr>
            <w:r w:rsidRPr="00B107BD">
              <w:rPr>
                <w:rFonts w:ascii="Arial" w:eastAsia="Times New Roman" w:hAnsi="Arial" w:hint="cs"/>
                <w:b/>
                <w:bCs/>
                <w:color w:val="000000"/>
                <w:sz w:val="28"/>
                <w:szCs w:val="28"/>
                <w:rtl/>
                <w:lang w:eastAsia="fr-FR"/>
              </w:rPr>
              <w:t>استاذ</w:t>
            </w:r>
            <w:r w:rsidRPr="00B107BD">
              <w:rPr>
                <w:rFonts w:eastAsia="Times New Roman"/>
                <w:b/>
                <w:bCs/>
                <w:color w:val="000000"/>
                <w:sz w:val="28"/>
                <w:szCs w:val="28"/>
                <w:rtl/>
                <w:lang w:eastAsia="fr-FR"/>
              </w:rPr>
              <w:t xml:space="preserve"> </w:t>
            </w:r>
            <w:r w:rsidRPr="00B107BD">
              <w:rPr>
                <w:rFonts w:ascii="Arial" w:eastAsia="Times New Roman" w:hAnsi="Arial" w:hint="cs"/>
                <w:b/>
                <w:bCs/>
                <w:color w:val="000000"/>
                <w:sz w:val="28"/>
                <w:szCs w:val="28"/>
                <w:rtl/>
                <w:lang w:eastAsia="fr-FR"/>
              </w:rPr>
              <w:t>التعليم</w:t>
            </w:r>
            <w:r w:rsidRPr="00B107BD">
              <w:rPr>
                <w:rFonts w:eastAsia="Times New Roman"/>
                <w:b/>
                <w:bCs/>
                <w:color w:val="000000"/>
                <w:sz w:val="28"/>
                <w:szCs w:val="28"/>
                <w:rtl/>
                <w:lang w:eastAsia="fr-FR"/>
              </w:rPr>
              <w:t xml:space="preserve"> </w:t>
            </w:r>
            <w:r w:rsidRPr="00B107BD">
              <w:rPr>
                <w:rFonts w:ascii="Arial" w:eastAsia="Times New Roman" w:hAnsi="Arial" w:hint="cs"/>
                <w:b/>
                <w:bCs/>
                <w:color w:val="000000"/>
                <w:sz w:val="28"/>
                <w:szCs w:val="28"/>
                <w:rtl/>
                <w:lang w:eastAsia="fr-FR"/>
              </w:rPr>
              <w:t>العالي</w:t>
            </w:r>
            <w:r w:rsidRPr="00B107BD">
              <w:rPr>
                <w:rFonts w:eastAsia="Times New Roman"/>
                <w:b/>
                <w:bCs/>
                <w:color w:val="000000"/>
                <w:sz w:val="28"/>
                <w:szCs w:val="28"/>
                <w:rtl/>
                <w:lang w:eastAsia="fr-FR"/>
              </w:rPr>
              <w:t xml:space="preserve"> </w:t>
            </w:r>
          </w:p>
        </w:tc>
        <w:tc>
          <w:tcPr>
            <w:tcW w:w="1134"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rtl/>
                <w:lang w:eastAsia="fr-FR"/>
              </w:rPr>
            </w:pPr>
            <w:r w:rsidRPr="00B107BD">
              <w:rPr>
                <w:rFonts w:ascii="Arial" w:eastAsia="Times New Roman" w:hAnsi="Arial" w:hint="cs"/>
                <w:b/>
                <w:bCs/>
                <w:color w:val="000000"/>
                <w:sz w:val="28"/>
                <w:szCs w:val="28"/>
                <w:rtl/>
                <w:lang w:eastAsia="fr-FR"/>
              </w:rPr>
              <w:t>الرتبة</w:t>
            </w:r>
            <w:r w:rsidRPr="00B107BD">
              <w:rPr>
                <w:rFonts w:eastAsia="Times New Roman"/>
                <w:b/>
                <w:bCs/>
                <w:color w:val="000000"/>
                <w:sz w:val="28"/>
                <w:szCs w:val="28"/>
                <w:rtl/>
                <w:lang w:eastAsia="fr-FR"/>
              </w:rPr>
              <w:t>:</w:t>
            </w:r>
          </w:p>
        </w:tc>
      </w:tr>
      <w:tr w:rsidR="001B5FA5" w:rsidRPr="00B107BD" w:rsidTr="007C5E77">
        <w:trPr>
          <w:trHeight w:val="568"/>
        </w:trPr>
        <w:tc>
          <w:tcPr>
            <w:tcW w:w="2140" w:type="dxa"/>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r w:rsidRPr="00B107BD">
              <w:rPr>
                <w:rFonts w:eastAsia="Times New Roman"/>
                <w:b/>
                <w:bCs/>
                <w:color w:val="000000"/>
                <w:sz w:val="28"/>
                <w:szCs w:val="28"/>
                <w:lang w:eastAsia="fr-FR"/>
              </w:rPr>
              <w:t>Département:</w:t>
            </w:r>
          </w:p>
        </w:tc>
        <w:tc>
          <w:tcPr>
            <w:tcW w:w="4360" w:type="dxa"/>
            <w:gridSpan w:val="3"/>
            <w:tcBorders>
              <w:top w:val="nil"/>
              <w:left w:val="nil"/>
              <w:bottom w:val="nil"/>
              <w:right w:val="nil"/>
            </w:tcBorders>
            <w:shd w:val="clear" w:color="auto" w:fill="F2F2F2"/>
            <w:noWrap/>
            <w:vAlign w:val="center"/>
            <w:hideMark/>
          </w:tcPr>
          <w:p w:rsidR="001B5FA5" w:rsidRPr="00B107BD" w:rsidRDefault="001B5FA5" w:rsidP="001B5FA5">
            <w:pPr>
              <w:suppressAutoHyphens w:val="0"/>
              <w:rPr>
                <w:rFonts w:eastAsia="Times New Roman"/>
                <w:b/>
                <w:bCs/>
                <w:color w:val="000000"/>
                <w:sz w:val="28"/>
                <w:szCs w:val="28"/>
                <w:lang w:eastAsia="fr-FR"/>
              </w:rPr>
            </w:pPr>
            <w:r w:rsidRPr="00B107BD">
              <w:rPr>
                <w:rFonts w:eastAsia="Times New Roman"/>
                <w:b/>
                <w:bCs/>
                <w:color w:val="000000"/>
                <w:sz w:val="28"/>
                <w:szCs w:val="28"/>
                <w:lang w:eastAsia="fr-FR"/>
              </w:rPr>
              <w:t>Génie des Procédés</w:t>
            </w:r>
          </w:p>
        </w:tc>
        <w:tc>
          <w:tcPr>
            <w:tcW w:w="2147"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lang w:eastAsia="fr-FR"/>
              </w:rPr>
            </w:pPr>
            <w:r w:rsidRPr="00B107BD">
              <w:rPr>
                <w:rFonts w:ascii="Arial" w:eastAsia="Times New Roman" w:hAnsi="Arial" w:hint="cs"/>
                <w:b/>
                <w:bCs/>
                <w:color w:val="000000"/>
                <w:sz w:val="28"/>
                <w:szCs w:val="28"/>
                <w:rtl/>
                <w:lang w:eastAsia="fr-FR"/>
              </w:rPr>
              <w:t>هندسة</w:t>
            </w:r>
            <w:r w:rsidRPr="00B107BD">
              <w:rPr>
                <w:rFonts w:eastAsia="Times New Roman"/>
                <w:b/>
                <w:bCs/>
                <w:color w:val="000000"/>
                <w:sz w:val="28"/>
                <w:szCs w:val="28"/>
                <w:rtl/>
                <w:lang w:eastAsia="fr-FR"/>
              </w:rPr>
              <w:t xml:space="preserve"> </w:t>
            </w:r>
            <w:r w:rsidRPr="00B107BD">
              <w:rPr>
                <w:rFonts w:ascii="Arial" w:eastAsia="Times New Roman" w:hAnsi="Arial" w:hint="cs"/>
                <w:b/>
                <w:bCs/>
                <w:color w:val="000000"/>
                <w:sz w:val="28"/>
                <w:szCs w:val="28"/>
                <w:rtl/>
                <w:lang w:eastAsia="fr-FR"/>
              </w:rPr>
              <w:t>الطرائق</w:t>
            </w:r>
          </w:p>
        </w:tc>
        <w:tc>
          <w:tcPr>
            <w:tcW w:w="1134" w:type="dxa"/>
            <w:tcBorders>
              <w:top w:val="nil"/>
              <w:left w:val="nil"/>
              <w:bottom w:val="nil"/>
              <w:right w:val="nil"/>
            </w:tcBorders>
            <w:shd w:val="clear" w:color="auto" w:fill="F2F2F2"/>
            <w:noWrap/>
            <w:vAlign w:val="center"/>
            <w:hideMark/>
          </w:tcPr>
          <w:p w:rsidR="001B5FA5" w:rsidRPr="00B107BD" w:rsidRDefault="001B5FA5" w:rsidP="001B5FA5">
            <w:pPr>
              <w:suppressAutoHyphens w:val="0"/>
              <w:bidi/>
              <w:rPr>
                <w:rFonts w:eastAsia="Times New Roman"/>
                <w:b/>
                <w:bCs/>
                <w:color w:val="000000"/>
                <w:sz w:val="28"/>
                <w:szCs w:val="28"/>
                <w:rtl/>
                <w:lang w:eastAsia="fr-FR"/>
              </w:rPr>
            </w:pPr>
            <w:r w:rsidRPr="00B107BD">
              <w:rPr>
                <w:rFonts w:ascii="Arial" w:eastAsia="Times New Roman" w:hAnsi="Arial" w:hint="cs"/>
                <w:b/>
                <w:bCs/>
                <w:color w:val="000000"/>
                <w:sz w:val="28"/>
                <w:szCs w:val="28"/>
                <w:rtl/>
                <w:lang w:eastAsia="fr-FR"/>
              </w:rPr>
              <w:t>القسم</w:t>
            </w:r>
            <w:r w:rsidRPr="00B107BD">
              <w:rPr>
                <w:rFonts w:eastAsia="Times New Roman"/>
                <w:b/>
                <w:bCs/>
                <w:color w:val="000000"/>
                <w:sz w:val="28"/>
                <w:szCs w:val="28"/>
                <w:rtl/>
                <w:lang w:eastAsia="fr-FR"/>
              </w:rPr>
              <w:t>:</w:t>
            </w:r>
          </w:p>
        </w:tc>
      </w:tr>
    </w:tbl>
    <w:p w:rsidR="001B5FA5" w:rsidRPr="00CA1026" w:rsidRDefault="001B5FA5" w:rsidP="001B5FA5">
      <w:pPr>
        <w:shd w:val="clear" w:color="auto" w:fill="F2F2F2"/>
        <w:spacing w:after="0" w:line="276" w:lineRule="auto"/>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ORCID Id :</w:t>
      </w:r>
      <w:r w:rsidRPr="00CA1026">
        <w:rPr>
          <w:rFonts w:ascii="Calibri Light" w:hAnsi="Calibri Light" w:cs="Calibri Light"/>
          <w:sz w:val="28"/>
          <w:szCs w:val="28"/>
          <w:lang w:val="en-US" w:bidi="ar-DZ"/>
        </w:rPr>
        <w:t xml:space="preserve"> </w:t>
      </w:r>
      <w:hyperlink r:id="rId7" w:history="1">
        <w:r w:rsidRPr="007111DD">
          <w:rPr>
            <w:rStyle w:val="Lienhypertexte"/>
            <w:rFonts w:ascii="Calibri Light" w:hAnsi="Calibri Light" w:cs="Calibri Light"/>
            <w:sz w:val="28"/>
            <w:szCs w:val="28"/>
            <w:lang w:val="en-US" w:bidi="ar-DZ"/>
          </w:rPr>
          <w:t>https://orcid.org/0000-0003-2565-8000</w:t>
        </w:r>
      </w:hyperlink>
      <w:r w:rsidRPr="00CA1026">
        <w:rPr>
          <w:rFonts w:ascii="Calibri Light" w:hAnsi="Calibri Light" w:cs="Calibri Light"/>
          <w:sz w:val="28"/>
          <w:szCs w:val="28"/>
          <w:lang w:val="en-US" w:bidi="ar-DZ"/>
        </w:rPr>
        <w:t xml:space="preserve"> </w:t>
      </w:r>
    </w:p>
    <w:p w:rsidR="001B5FA5" w:rsidRDefault="001B5FA5" w:rsidP="001B5FA5">
      <w:pPr>
        <w:shd w:val="clear" w:color="auto" w:fill="F2F2F2"/>
        <w:spacing w:after="0" w:line="276" w:lineRule="auto"/>
        <w:rPr>
          <w:rFonts w:ascii="Calibri Light" w:hAnsi="Calibri Light" w:cs="Calibri Light"/>
          <w:sz w:val="28"/>
          <w:szCs w:val="28"/>
          <w:lang w:val="en-US" w:bidi="ar-DZ"/>
        </w:rPr>
      </w:pPr>
      <w:r w:rsidRPr="00CA1026">
        <w:rPr>
          <w:rFonts w:ascii="Calibri Light" w:hAnsi="Calibri Light" w:cs="Calibri Light"/>
          <w:b/>
          <w:bCs/>
          <w:sz w:val="28"/>
          <w:szCs w:val="28"/>
          <w:lang w:val="en-US" w:bidi="ar-DZ"/>
        </w:rPr>
        <w:t>Scopus ID:</w:t>
      </w:r>
      <w:r w:rsidRPr="00CA1026">
        <w:rPr>
          <w:rFonts w:ascii="Calibri Light" w:hAnsi="Calibri Light" w:cs="Calibri Light"/>
          <w:sz w:val="28"/>
          <w:szCs w:val="28"/>
          <w:lang w:val="en-US" w:bidi="ar-DZ"/>
        </w:rPr>
        <w:t xml:space="preserve"> </w:t>
      </w:r>
      <w:r w:rsidRPr="00CA1026">
        <w:rPr>
          <w:rStyle w:val="Lienhypertexte"/>
          <w:sz w:val="26"/>
          <w:szCs w:val="28"/>
          <w:lang w:val="en-US" w:bidi="ar-DZ"/>
        </w:rPr>
        <w:t>4</w:t>
      </w:r>
      <w:r>
        <w:rPr>
          <w:rStyle w:val="Lienhypertexte"/>
          <w:sz w:val="26"/>
          <w:szCs w:val="28"/>
          <w:lang w:val="en-US" w:bidi="ar-DZ"/>
        </w:rPr>
        <w:t>55</w:t>
      </w:r>
      <w:r w:rsidRPr="00CA1026">
        <w:rPr>
          <w:rStyle w:val="Lienhypertexte"/>
          <w:sz w:val="26"/>
          <w:szCs w:val="28"/>
          <w:lang w:val="en-US" w:bidi="ar-DZ"/>
        </w:rPr>
        <w:t>62506000</w:t>
      </w:r>
      <w:r w:rsidRPr="00CA1026">
        <w:rPr>
          <w:rFonts w:ascii="Calibri Light" w:hAnsi="Calibri Light" w:cs="Calibri Light"/>
          <w:sz w:val="28"/>
          <w:szCs w:val="28"/>
          <w:lang w:val="en-US" w:bidi="ar-DZ"/>
        </w:rPr>
        <w:t xml:space="preserve"> </w:t>
      </w:r>
    </w:p>
    <w:bookmarkEnd w:id="0"/>
    <w:p w:rsidR="001B5FA5" w:rsidRPr="00D64E4D" w:rsidRDefault="001B5FA5">
      <w:pPr>
        <w:jc w:val="center"/>
        <w:rPr>
          <w:b/>
          <w:bCs/>
          <w:sz w:val="28"/>
          <w:szCs w:val="28"/>
        </w:rPr>
      </w:pPr>
    </w:p>
    <w:tbl>
      <w:tblPr>
        <w:tblW w:w="10065" w:type="dxa"/>
        <w:tblInd w:w="-714" w:type="dxa"/>
        <w:tblCellMar>
          <w:left w:w="10" w:type="dxa"/>
          <w:right w:w="10" w:type="dxa"/>
        </w:tblCellMar>
        <w:tblLook w:val="0000" w:firstRow="0" w:lastRow="0" w:firstColumn="0" w:lastColumn="0" w:noHBand="0" w:noVBand="0"/>
      </w:tblPr>
      <w:tblGrid>
        <w:gridCol w:w="993"/>
        <w:gridCol w:w="1730"/>
        <w:gridCol w:w="708"/>
        <w:gridCol w:w="1107"/>
        <w:gridCol w:w="843"/>
        <w:gridCol w:w="467"/>
        <w:gridCol w:w="643"/>
        <w:gridCol w:w="585"/>
        <w:gridCol w:w="2989"/>
      </w:tblGrid>
      <w:tr w:rsidR="0006547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النقطة</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طالب دكتوراه غير أجير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أستاذ مساعد ب</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أستاذ مساعد أ</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أستاذ محاضر ب</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أستاذ محاضر أ</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b/>
                <w:bCs/>
                <w:rtl/>
                <w:lang w:bidi="ar-DZ"/>
              </w:rPr>
              <w:t>أستاذ</w:t>
            </w:r>
          </w:p>
        </w:tc>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rPr>
                <w:lang w:bidi="ar-DZ"/>
              </w:rPr>
            </w:pPr>
          </w:p>
          <w:p w:rsidR="0006547F" w:rsidRDefault="00522CE1">
            <w:pPr>
              <w:spacing w:after="0" w:line="240" w:lineRule="auto"/>
              <w:jc w:val="center"/>
            </w:pPr>
            <w:r>
              <w:rPr>
                <w:rStyle w:val="Policepardfaut1"/>
                <w:b/>
                <w:bCs/>
                <w:rtl/>
                <w:lang w:bidi="ar-DZ"/>
              </w:rPr>
              <w:t>الرتبة العلمية</w:t>
            </w:r>
          </w:p>
        </w:tc>
      </w:tr>
      <w:tr w:rsidR="0006547F">
        <w:trPr>
          <w:trHeight w:val="53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2</w:t>
            </w:r>
          </w:p>
        </w:tc>
        <w:tc>
          <w:tcPr>
            <w:tcW w:w="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3</w:t>
            </w:r>
          </w:p>
        </w:tc>
        <w:tc>
          <w:tcPr>
            <w:tcW w:w="11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lang w:bidi="ar-DZ"/>
              </w:rPr>
              <w:t>5</w:t>
            </w:r>
          </w:p>
        </w:tc>
        <w:tc>
          <w:tcPr>
            <w:tcW w:w="5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center"/>
              <w:rPr>
                <w:lang w:bidi="ar-DZ"/>
              </w:rPr>
            </w:pPr>
          </w:p>
          <w:p w:rsidR="0006547F" w:rsidRDefault="00522CE1">
            <w:pPr>
              <w:spacing w:after="0" w:line="240" w:lineRule="auto"/>
              <w:jc w:val="right"/>
              <w:rPr>
                <w:lang w:bidi="ar-DZ"/>
              </w:rPr>
            </w:pPr>
            <w:r>
              <w:rPr>
                <w:lang w:bidi="ar-DZ"/>
              </w:rPr>
              <w:t>7</w:t>
            </w:r>
          </w:p>
          <w:p w:rsidR="0006547F" w:rsidRDefault="0006547F">
            <w:pPr>
              <w:spacing w:after="0" w:line="240" w:lineRule="auto"/>
              <w:jc w:val="right"/>
              <w:rPr>
                <w:lang w:bidi="ar-DZ"/>
              </w:rPr>
            </w:pPr>
          </w:p>
        </w:tc>
        <w:tc>
          <w:tcPr>
            <w:tcW w:w="2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r>
      <w:tr w:rsidR="0006547F">
        <w:tc>
          <w:tcPr>
            <w:tcW w:w="707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lang w:bidi="ar-DZ"/>
              </w:rPr>
              <w:t>3 -n</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bidi/>
              <w:spacing w:after="0" w:line="240" w:lineRule="auto"/>
              <w:jc w:val="right"/>
            </w:pPr>
            <w:r>
              <w:rPr>
                <w:rStyle w:val="Policepardfaut1"/>
                <w:rtl/>
                <w:lang w:bidi="ar-DZ"/>
              </w:rPr>
              <w:t>(</w:t>
            </w:r>
            <w:r>
              <w:rPr>
                <w:rStyle w:val="Policepardfaut1"/>
                <w:lang w:bidi="ar-DZ"/>
              </w:rPr>
              <w:t>n</w:t>
            </w:r>
            <w:r>
              <w:rPr>
                <w:rStyle w:val="Policepardfaut1"/>
                <w:rtl/>
                <w:lang w:bidi="ar-DZ"/>
              </w:rPr>
              <w:t xml:space="preserve">) الاستفادات  السابقة للثلاث سنوات  </w:t>
            </w:r>
          </w:p>
          <w:p w:rsidR="0006547F" w:rsidRDefault="0006547F">
            <w:pPr>
              <w:spacing w:after="0" w:line="240" w:lineRule="auto"/>
              <w:jc w:val="right"/>
              <w:rPr>
                <w:lang w:bidi="ar-DZ"/>
              </w:rPr>
            </w:pPr>
          </w:p>
        </w:tc>
      </w:tr>
      <w:tr w:rsidR="0006547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8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lang w:bidi="ar-DZ"/>
              </w:rPr>
              <w:t xml:space="preserve">10 </w:t>
            </w:r>
            <w:r>
              <w:rPr>
                <w:rStyle w:val="Policepardfaut1"/>
                <w:rtl/>
                <w:lang w:bidi="ar-DZ"/>
              </w:rPr>
              <w:t>نقاط</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بعد الاستفادة السابقة</w:t>
            </w:r>
            <w:r>
              <w:rPr>
                <w:rStyle w:val="Policepardfaut1"/>
                <w:lang w:bidi="ar-DZ"/>
              </w:rPr>
              <w:t xml:space="preserve">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جوائز وطنية ودولية مرتبطة بإنجازات عملية، انشاء مؤسسة ناشئة، براءة اختراع، طالب دكتوراه 5 نجوم في مسار تكوينه بالماستر</w:t>
            </w:r>
            <w:r>
              <w:rPr>
                <w:rStyle w:val="Policepardfaut1"/>
                <w:lang w:bidi="ar-DZ"/>
              </w:rPr>
              <w:t xml:space="preserve">. </w:t>
            </w:r>
          </w:p>
        </w:tc>
      </w:tr>
      <w:tr w:rsidR="0006547F">
        <w:trPr>
          <w:trHeight w:val="848"/>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D8277B" w:rsidP="00D8277B">
            <w:pPr>
              <w:bidi/>
              <w:spacing w:after="0" w:line="240" w:lineRule="auto"/>
              <w:jc w:val="center"/>
            </w:pPr>
            <w:r>
              <w:rPr>
                <w:rStyle w:val="Policepardfaut1"/>
                <w:rFonts w:hint="cs"/>
                <w:rtl/>
                <w:lang w:bidi="ar-DZ"/>
              </w:rPr>
              <w:t xml:space="preserve">   </w:t>
            </w:r>
            <w:r w:rsidR="00522CE1">
              <w:rPr>
                <w:rStyle w:val="Policepardfaut1"/>
                <w:lang w:bidi="ar-DZ"/>
              </w:rPr>
              <w:t>15</w:t>
            </w:r>
            <w:r>
              <w:rPr>
                <w:rStyle w:val="Policepardfaut1"/>
                <w:rFonts w:hint="cs"/>
                <w:rtl/>
                <w:lang w:bidi="ar-DZ"/>
              </w:rPr>
              <w:t xml:space="preserve"> </w:t>
            </w:r>
            <w:r w:rsidR="00522CE1">
              <w:rPr>
                <w:rStyle w:val="Policepardfaut1"/>
                <w:lang w:bidi="ar-DZ"/>
              </w:rPr>
              <w:t xml:space="preserve"> </w:t>
            </w:r>
            <w:r w:rsidR="00522CE1">
              <w:rPr>
                <w:rStyle w:val="Policepardfaut1"/>
                <w:rtl/>
                <w:lang w:bidi="ar-DZ"/>
              </w:rPr>
              <w:t>نقطة</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rPr>
                <w:lang w:bidi="ar-DZ"/>
              </w:rPr>
            </w:pPr>
            <w:r>
              <w:rPr>
                <w:lang w:bidi="ar-DZ"/>
              </w:rPr>
              <w:t>A</w:t>
            </w:r>
          </w:p>
        </w:tc>
        <w:tc>
          <w:tcPr>
            <w:tcW w:w="1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rtl/>
                <w:lang w:bidi="ar-DZ"/>
              </w:rPr>
              <w:t>دولي</w:t>
            </w:r>
          </w:p>
        </w:tc>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06547F">
            <w:pPr>
              <w:spacing w:after="0" w:line="240" w:lineRule="auto"/>
              <w:jc w:val="center"/>
              <w:rPr>
                <w:lang w:bidi="ar-DZ"/>
              </w:rPr>
            </w:pPr>
          </w:p>
          <w:p w:rsidR="0006547F" w:rsidRDefault="0006547F">
            <w:pPr>
              <w:spacing w:after="0" w:line="240" w:lineRule="auto"/>
              <w:jc w:val="center"/>
              <w:rPr>
                <w:lang w:bidi="ar-DZ"/>
              </w:rPr>
            </w:pPr>
          </w:p>
          <w:p w:rsidR="0006547F" w:rsidRDefault="00522CE1">
            <w:pPr>
              <w:spacing w:after="0" w:line="240" w:lineRule="auto"/>
              <w:jc w:val="center"/>
            </w:pPr>
            <w:r>
              <w:rPr>
                <w:rStyle w:val="Policepardfaut1"/>
                <w:rtl/>
                <w:lang w:bidi="ar-DZ"/>
              </w:rPr>
              <w:t>نشر مقال بعد الاستفادة السابقة (يخضع لنفس شروط مناقشة الدكتوراه ) يجب تسمية المؤسسة في المقال المنشور</w:t>
            </w:r>
            <w:r>
              <w:rPr>
                <w:rStyle w:val="Policepardfaut1"/>
                <w:lang w:bidi="ar-DZ"/>
              </w:rPr>
              <w:t>.</w:t>
            </w:r>
          </w:p>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06547F">
            <w:pPr>
              <w:spacing w:after="0" w:line="240" w:lineRule="auto"/>
              <w:jc w:val="right"/>
              <w:rPr>
                <w:lang w:bidi="ar-DZ"/>
              </w:rPr>
            </w:pPr>
          </w:p>
        </w:tc>
      </w:tr>
      <w:tr w:rsidR="0006547F">
        <w:trPr>
          <w:trHeight w:val="54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rsidP="00D8277B">
            <w:pPr>
              <w:bidi/>
              <w:spacing w:after="0" w:line="240" w:lineRule="auto"/>
              <w:jc w:val="center"/>
            </w:pPr>
            <w:r>
              <w:rPr>
                <w:rStyle w:val="Policepardfaut1"/>
                <w:lang w:bidi="ar-DZ"/>
              </w:rPr>
              <w:t xml:space="preserve">10 </w:t>
            </w:r>
            <w:r w:rsidR="00D8277B">
              <w:rPr>
                <w:rStyle w:val="Policepardfaut1"/>
                <w:rFonts w:hint="cs"/>
                <w:rtl/>
                <w:lang w:bidi="ar-DZ"/>
              </w:rPr>
              <w:t xml:space="preserve"> </w:t>
            </w:r>
            <w:r>
              <w:rPr>
                <w:rStyle w:val="Policepardfaut1"/>
                <w:rtl/>
                <w:lang w:bidi="ar-DZ"/>
              </w:rPr>
              <w:t>نقاط</w:t>
            </w:r>
            <w:r w:rsidR="00D8277B">
              <w:rPr>
                <w:rStyle w:val="Policepardfaut1"/>
                <w:rFonts w:hint="cs"/>
                <w:rtl/>
                <w:lang w:bidi="ar-DZ"/>
              </w:rPr>
              <w:t xml:space="preserve"> </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rPr>
                <w:lang w:bidi="ar-DZ"/>
              </w:rPr>
            </w:pPr>
            <w:r>
              <w:rPr>
                <w:lang w:bidi="ar-DZ"/>
              </w:rPr>
              <w:t>B</w:t>
            </w:r>
          </w:p>
        </w:tc>
        <w:tc>
          <w:tcPr>
            <w:tcW w:w="1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center"/>
              <w:rPr>
                <w:lang w:bidi="ar-DZ"/>
              </w:rPr>
            </w:pPr>
          </w:p>
        </w:tc>
        <w:tc>
          <w:tcPr>
            <w:tcW w:w="2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r>
      <w:tr w:rsidR="0006547F">
        <w:trPr>
          <w:trHeight w:val="1112"/>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D8277B" w:rsidP="00D8277B">
            <w:pPr>
              <w:bidi/>
              <w:spacing w:after="0" w:line="240" w:lineRule="auto"/>
              <w:jc w:val="center"/>
            </w:pPr>
            <w:r>
              <w:rPr>
                <w:rStyle w:val="Policepardfaut1"/>
                <w:rFonts w:hint="cs"/>
                <w:sz w:val="20"/>
                <w:szCs w:val="20"/>
                <w:rtl/>
                <w:lang w:bidi="ar-DZ"/>
              </w:rPr>
              <w:t xml:space="preserve"> </w:t>
            </w:r>
            <w:r w:rsidR="00522CE1">
              <w:rPr>
                <w:rStyle w:val="Policepardfaut1"/>
                <w:sz w:val="20"/>
                <w:szCs w:val="20"/>
                <w:lang w:bidi="ar-DZ"/>
              </w:rPr>
              <w:t>05</w:t>
            </w:r>
            <w:r>
              <w:rPr>
                <w:rStyle w:val="Policepardfaut1"/>
                <w:rFonts w:hint="cs"/>
                <w:sz w:val="20"/>
                <w:szCs w:val="20"/>
                <w:rtl/>
                <w:lang w:bidi="ar-DZ"/>
              </w:rPr>
              <w:t xml:space="preserve"> </w:t>
            </w:r>
            <w:r w:rsidR="00522CE1">
              <w:rPr>
                <w:rStyle w:val="Policepardfaut1"/>
                <w:sz w:val="20"/>
                <w:szCs w:val="20"/>
                <w:lang w:bidi="ar-DZ"/>
              </w:rPr>
              <w:t xml:space="preserve"> </w:t>
            </w:r>
            <w:r w:rsidR="00522CE1">
              <w:rPr>
                <w:rStyle w:val="Policepardfaut1"/>
                <w:sz w:val="20"/>
                <w:szCs w:val="20"/>
                <w:rtl/>
                <w:lang w:bidi="ar-DZ"/>
              </w:rPr>
              <w:t>نقاط</w:t>
            </w:r>
          </w:p>
          <w:p w:rsidR="0006547F" w:rsidRDefault="00522CE1">
            <w:pPr>
              <w:spacing w:after="0" w:line="240" w:lineRule="auto"/>
              <w:jc w:val="center"/>
            </w:pPr>
            <w:r>
              <w:rPr>
                <w:rStyle w:val="Policepardfaut1"/>
                <w:sz w:val="20"/>
                <w:szCs w:val="20"/>
                <w:lang w:bidi="ar-DZ"/>
              </w:rPr>
              <w:t xml:space="preserve">( </w:t>
            </w:r>
            <w:r>
              <w:rPr>
                <w:rStyle w:val="Policepardfaut1"/>
                <w:sz w:val="20"/>
                <w:szCs w:val="20"/>
                <w:rtl/>
                <w:lang w:bidi="ar-DZ"/>
              </w:rPr>
              <w:t>مقالين 02 كحد اقصى</w:t>
            </w:r>
            <w:r>
              <w:rPr>
                <w:rStyle w:val="Policepardfaut1"/>
                <w:sz w:val="20"/>
                <w:szCs w:val="20"/>
                <w:lang w:bidi="ar-DZ"/>
              </w:rPr>
              <w:t>)</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rPr>
                <w:lang w:bidi="ar-DZ"/>
              </w:rPr>
            </w:pPr>
            <w:r>
              <w:rPr>
                <w:lang w:bidi="ar-DZ"/>
              </w:rPr>
              <w:t>C</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rtl/>
                <w:lang w:bidi="ar-DZ"/>
              </w:rPr>
              <w:t>وطني</w:t>
            </w:r>
          </w:p>
        </w:tc>
        <w:tc>
          <w:tcPr>
            <w:tcW w:w="2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r>
      <w:tr w:rsidR="0006547F">
        <w:trPr>
          <w:trHeight w:val="836"/>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rsidP="00D8277B">
            <w:pPr>
              <w:bidi/>
              <w:spacing w:after="0" w:line="240" w:lineRule="auto"/>
              <w:jc w:val="center"/>
            </w:pPr>
            <w:r>
              <w:rPr>
                <w:rStyle w:val="Policepardfaut1"/>
                <w:lang w:bidi="ar-DZ"/>
              </w:rPr>
              <w:t xml:space="preserve">06 </w:t>
            </w:r>
            <w:r w:rsidR="00D8277B">
              <w:rPr>
                <w:rStyle w:val="Policepardfaut1"/>
                <w:rFonts w:hint="cs"/>
                <w:rtl/>
                <w:lang w:bidi="ar-DZ"/>
              </w:rPr>
              <w:t xml:space="preserve"> </w:t>
            </w:r>
            <w:r>
              <w:rPr>
                <w:rStyle w:val="Policepardfaut1"/>
                <w:rtl/>
                <w:lang w:bidi="ar-DZ"/>
              </w:rPr>
              <w:t>نقاط</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مصنفة</w:t>
            </w:r>
            <w:r>
              <w:rPr>
                <w:rStyle w:val="Policepardfaut1"/>
                <w:lang w:bidi="ar-DZ"/>
              </w:rPr>
              <w:t xml:space="preserve"> </w:t>
            </w:r>
          </w:p>
          <w:p w:rsidR="0006547F" w:rsidRDefault="00522CE1">
            <w:pPr>
              <w:spacing w:after="0" w:line="240" w:lineRule="auto"/>
              <w:jc w:val="right"/>
              <w:rPr>
                <w:lang w:bidi="ar-DZ"/>
              </w:rPr>
            </w:pPr>
            <w:r>
              <w:rPr>
                <w:lang w:bidi="ar-DZ"/>
              </w:rPr>
              <w:t>(SCOPUS,</w:t>
            </w:r>
            <w:r w:rsidR="00D8277B">
              <w:rPr>
                <w:rFonts w:hint="cs"/>
                <w:rtl/>
                <w:lang w:bidi="ar-DZ"/>
              </w:rPr>
              <w:t xml:space="preserve"> </w:t>
            </w:r>
            <w:r>
              <w:rPr>
                <w:lang w:bidi="ar-DZ"/>
              </w:rPr>
              <w:t>WOS)</w:t>
            </w:r>
          </w:p>
        </w:tc>
        <w:tc>
          <w:tcPr>
            <w:tcW w:w="1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rtl/>
                <w:lang w:bidi="ar-DZ"/>
              </w:rPr>
              <w:t>دولية</w:t>
            </w:r>
          </w:p>
        </w:tc>
        <w:tc>
          <w:tcPr>
            <w:tcW w:w="29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مدخلات بعد الاستفادة السابقة</w:t>
            </w:r>
            <w:r>
              <w:rPr>
                <w:rStyle w:val="Policepardfaut1"/>
                <w:lang w:bidi="ar-DZ"/>
              </w:rPr>
              <w:t xml:space="preserve"> </w:t>
            </w:r>
          </w:p>
          <w:p w:rsidR="0006547F" w:rsidRDefault="00522CE1">
            <w:pPr>
              <w:spacing w:after="0" w:line="240" w:lineRule="auto"/>
              <w:jc w:val="right"/>
            </w:pPr>
            <w:r>
              <w:rPr>
                <w:rStyle w:val="Policepardfaut1"/>
                <w:rtl/>
                <w:lang w:bidi="ar-DZ"/>
              </w:rPr>
              <w:t>يجب تسمية المؤسسة في المقال المنشور</w:t>
            </w:r>
            <w:r>
              <w:rPr>
                <w:rStyle w:val="Policepardfaut1"/>
                <w:lang w:bidi="ar-DZ"/>
              </w:rPr>
              <w:t xml:space="preserve">  </w:t>
            </w:r>
          </w:p>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06547F">
            <w:pPr>
              <w:spacing w:after="0" w:line="240" w:lineRule="auto"/>
              <w:jc w:val="right"/>
              <w:rPr>
                <w:lang w:bidi="ar-DZ"/>
              </w:rPr>
            </w:pPr>
          </w:p>
        </w:tc>
      </w:tr>
      <w:tr w:rsidR="0006547F">
        <w:trPr>
          <w:trHeight w:val="539"/>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D8277B" w:rsidP="00D8277B">
            <w:pPr>
              <w:bidi/>
              <w:spacing w:after="0" w:line="240" w:lineRule="auto"/>
              <w:jc w:val="center"/>
            </w:pPr>
            <w:r>
              <w:rPr>
                <w:rStyle w:val="Policepardfaut1"/>
                <w:rFonts w:hint="cs"/>
                <w:rtl/>
                <w:lang w:bidi="ar-DZ"/>
              </w:rPr>
              <w:t xml:space="preserve"> </w:t>
            </w:r>
            <w:r w:rsidR="00522CE1">
              <w:rPr>
                <w:rStyle w:val="Policepardfaut1"/>
                <w:lang w:bidi="ar-DZ"/>
              </w:rPr>
              <w:t>02</w:t>
            </w:r>
            <w:r>
              <w:rPr>
                <w:rStyle w:val="Policepardfaut1"/>
                <w:rFonts w:hint="cs"/>
                <w:rtl/>
                <w:lang w:bidi="ar-DZ"/>
              </w:rPr>
              <w:t xml:space="preserve"> </w:t>
            </w:r>
            <w:r w:rsidR="00522CE1">
              <w:rPr>
                <w:rStyle w:val="Policepardfaut1"/>
                <w:lang w:bidi="ar-DZ"/>
              </w:rPr>
              <w:t xml:space="preserve"> </w:t>
            </w:r>
            <w:r w:rsidR="00522CE1">
              <w:rPr>
                <w:rStyle w:val="Policepardfaut1"/>
                <w:rtl/>
                <w:lang w:bidi="ar-DZ"/>
              </w:rPr>
              <w:t>نقطتين</w:t>
            </w:r>
          </w:p>
          <w:p w:rsidR="0006547F" w:rsidRDefault="00522CE1">
            <w:pPr>
              <w:spacing w:after="0" w:line="240" w:lineRule="auto"/>
              <w:jc w:val="center"/>
            </w:pPr>
            <w:r>
              <w:rPr>
                <w:rStyle w:val="Policepardfaut1"/>
                <w:sz w:val="20"/>
                <w:szCs w:val="20"/>
                <w:rtl/>
                <w:lang w:bidi="ar-DZ"/>
              </w:rPr>
              <w:t>مداخلات كحد أقصى) 04</w:t>
            </w:r>
            <w:r>
              <w:rPr>
                <w:rStyle w:val="Policepardfaut1"/>
                <w:sz w:val="20"/>
                <w:szCs w:val="20"/>
                <w:lang w:bidi="ar-DZ"/>
              </w:rPr>
              <w:t>)</w:t>
            </w:r>
          </w:p>
        </w:tc>
        <w:tc>
          <w:tcPr>
            <w:tcW w:w="241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غير مصنفة</w:t>
            </w:r>
            <w:r>
              <w:rPr>
                <w:rStyle w:val="Policepardfaut1"/>
                <w:lang w:bidi="ar-DZ"/>
              </w:rPr>
              <w:t xml:space="preserve"> </w:t>
            </w:r>
          </w:p>
        </w:tc>
        <w:tc>
          <w:tcPr>
            <w:tcW w:w="1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center"/>
              <w:rPr>
                <w:lang w:bidi="ar-DZ"/>
              </w:rPr>
            </w:pPr>
          </w:p>
        </w:tc>
        <w:tc>
          <w:tcPr>
            <w:tcW w:w="2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r>
      <w:tr w:rsidR="0006547F">
        <w:trPr>
          <w:trHeight w:val="66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8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نقطة واحدة (04 مداخلات كحد اقصى ) 01</w:t>
            </w:r>
            <w:r>
              <w:rPr>
                <w:rStyle w:val="Policepardfaut1"/>
                <w:lang w:bidi="ar-DZ"/>
              </w:rPr>
              <w:t xml:space="preserve"> </w:t>
            </w:r>
          </w:p>
        </w:tc>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rtl/>
                <w:lang w:bidi="ar-DZ"/>
              </w:rPr>
              <w:t>وطنية</w:t>
            </w:r>
          </w:p>
        </w:tc>
        <w:tc>
          <w:tcPr>
            <w:tcW w:w="29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r>
      <w:tr w:rsidR="0006547F">
        <w:trPr>
          <w:trHeight w:val="207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8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425142" w:rsidP="00425142">
            <w:pPr>
              <w:bidi/>
              <w:spacing w:after="0" w:line="240" w:lineRule="auto"/>
              <w:jc w:val="center"/>
            </w:pPr>
            <w:r>
              <w:rPr>
                <w:rStyle w:val="Policepardfaut1"/>
                <w:rFonts w:hint="cs"/>
                <w:rtl/>
                <w:lang w:bidi="ar-DZ"/>
              </w:rPr>
              <w:t xml:space="preserve">03 </w:t>
            </w:r>
            <w:r w:rsidR="00522CE1">
              <w:rPr>
                <w:rStyle w:val="Policepardfaut1"/>
                <w:rtl/>
                <w:lang w:bidi="ar-DZ"/>
              </w:rPr>
              <w:t xml:space="preserve">نقاط (مشروعين 02 كحد الأقصى ) </w:t>
            </w:r>
          </w:p>
        </w:tc>
        <w:tc>
          <w:tcPr>
            <w:tcW w:w="122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بعد الاستفادة السابقة</w:t>
            </w:r>
            <w:r>
              <w:rPr>
                <w:rStyle w:val="Policepardfaut1"/>
                <w:lang w:bidi="ar-DZ"/>
              </w:rPr>
              <w:t xml:space="preserve">  </w:t>
            </w: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الاشراف على طالب في إطار القرار الوزاري رقم 1275 المؤرخ في 27 سبتمبر 2022الذي يحدد كيفيات اعداد مشروع مذكرة تخرج للحصول على شهادة جامعية مؤسسة  ناشئة، مؤسسة مصغرة، مؤسسة فرعية براءة اختراع من قبل طلبة مؤسسات التعليم العالي</w:t>
            </w:r>
            <w:r>
              <w:rPr>
                <w:rStyle w:val="Policepardfaut1"/>
                <w:lang w:bidi="ar-DZ"/>
              </w:rPr>
              <w:t xml:space="preserve">.  </w:t>
            </w:r>
          </w:p>
          <w:p w:rsidR="0006547F" w:rsidRDefault="0006547F">
            <w:pPr>
              <w:spacing w:after="0" w:line="240" w:lineRule="auto"/>
              <w:jc w:val="right"/>
              <w:rPr>
                <w:lang w:bidi="ar-DZ"/>
              </w:rPr>
            </w:pPr>
          </w:p>
          <w:p w:rsidR="0006547F" w:rsidRDefault="0006547F">
            <w:pPr>
              <w:spacing w:after="0" w:line="240" w:lineRule="auto"/>
              <w:jc w:val="right"/>
              <w:rPr>
                <w:lang w:bidi="ar-DZ"/>
              </w:rPr>
            </w:pPr>
          </w:p>
        </w:tc>
      </w:tr>
      <w:tr w:rsidR="0006547F">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85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rsidP="00425142">
            <w:pPr>
              <w:bidi/>
              <w:spacing w:after="0" w:line="240" w:lineRule="auto"/>
              <w:jc w:val="center"/>
            </w:pPr>
            <w:r>
              <w:rPr>
                <w:rStyle w:val="Policepardfaut1"/>
                <w:lang w:bidi="ar-DZ"/>
              </w:rPr>
              <w:t xml:space="preserve"> </w:t>
            </w:r>
            <w:r w:rsidR="00425142">
              <w:rPr>
                <w:rStyle w:val="Policepardfaut1"/>
                <w:rFonts w:hint="cs"/>
                <w:rtl/>
                <w:lang w:bidi="ar-DZ"/>
              </w:rPr>
              <w:t xml:space="preserve">05 </w:t>
            </w:r>
            <w:r>
              <w:rPr>
                <w:rStyle w:val="Policepardfaut1"/>
                <w:rtl/>
                <w:lang w:bidi="ar-DZ"/>
              </w:rPr>
              <w:t>نقاط</w:t>
            </w:r>
          </w:p>
        </w:tc>
        <w:tc>
          <w:tcPr>
            <w:tcW w:w="122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تأطير مشروع حصل على وسم لابل، مشروع مبتكر، مشروع مؤسسة ناشئة</w:t>
            </w:r>
            <w:r>
              <w:rPr>
                <w:rStyle w:val="Policepardfaut1"/>
                <w:lang w:bidi="ar-DZ"/>
              </w:rPr>
              <w:t xml:space="preserve"> </w:t>
            </w:r>
          </w:p>
        </w:tc>
      </w:tr>
    </w:tbl>
    <w:p w:rsidR="0006547F" w:rsidRDefault="0006547F">
      <w:pPr>
        <w:jc w:val="right"/>
        <w:rPr>
          <w:lang w:bidi="ar-DZ"/>
        </w:rPr>
      </w:pPr>
    </w:p>
    <w:tbl>
      <w:tblPr>
        <w:tblW w:w="9640" w:type="dxa"/>
        <w:tblInd w:w="-431" w:type="dxa"/>
        <w:tblLayout w:type="fixed"/>
        <w:tblCellMar>
          <w:left w:w="10" w:type="dxa"/>
          <w:right w:w="10" w:type="dxa"/>
        </w:tblCellMar>
        <w:tblLook w:val="0000" w:firstRow="0" w:lastRow="0" w:firstColumn="0" w:lastColumn="0" w:noHBand="0" w:noVBand="0"/>
      </w:tblPr>
      <w:tblGrid>
        <w:gridCol w:w="667"/>
        <w:gridCol w:w="1035"/>
        <w:gridCol w:w="1389"/>
        <w:gridCol w:w="1559"/>
        <w:gridCol w:w="4990"/>
      </w:tblGrid>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CC5A9D" w:rsidP="00CC5A9D">
            <w:pPr>
              <w:bidi/>
              <w:spacing w:after="0" w:line="240" w:lineRule="auto"/>
            </w:pPr>
            <w:r>
              <w:rPr>
                <w:rStyle w:val="Policepardfaut1"/>
                <w:lang w:bidi="ar-DZ"/>
              </w:rPr>
              <w:t xml:space="preserve"> 01 </w:t>
            </w:r>
            <w:r w:rsidR="00522CE1">
              <w:rPr>
                <w:rStyle w:val="Policepardfaut1"/>
                <w:rtl/>
                <w:lang w:bidi="ar-DZ"/>
              </w:rPr>
              <w:t>نقطة واحدة عن</w:t>
            </w:r>
            <w:r>
              <w:rPr>
                <w:rStyle w:val="Policepardfaut1"/>
                <w:lang w:bidi="ar-DZ"/>
              </w:rPr>
              <w:t xml:space="preserve"> </w:t>
            </w:r>
            <w:r w:rsidR="00522CE1">
              <w:rPr>
                <w:rStyle w:val="Policepardfaut1"/>
                <w:rtl/>
                <w:lang w:bidi="ar-DZ"/>
              </w:rPr>
              <w:t xml:space="preserve"> كل شهادة من هيئات مختلفة( 03 نقاط كحد أقصى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بعد الاستفادة السابقة</w:t>
            </w:r>
            <w:r>
              <w:rPr>
                <w:rStyle w:val="Policepardfaut1"/>
                <w:lang w:bidi="ar-DZ"/>
              </w:rPr>
              <w:t xml:space="preserve"> </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06547F">
            <w:pPr>
              <w:spacing w:after="0" w:line="240" w:lineRule="auto"/>
              <w:jc w:val="right"/>
              <w:rPr>
                <w:lang w:bidi="ar-DZ"/>
              </w:rPr>
            </w:pPr>
          </w:p>
          <w:p w:rsidR="0006547F" w:rsidRDefault="00522CE1">
            <w:pPr>
              <w:bidi/>
              <w:spacing w:after="0" w:line="240" w:lineRule="auto"/>
              <w:jc w:val="both"/>
            </w:pPr>
            <w:r>
              <w:rPr>
                <w:rStyle w:val="Policepardfaut1"/>
                <w:rtl/>
                <w:lang w:bidi="ar-DZ"/>
              </w:rPr>
              <w:t xml:space="preserve">شهادة تثبت عمل داخل هيئات المرفقة ( الوجهات الجامعية: مراكز تطوير المقاولاتية مركز المسارات المهنية ،( </w:t>
            </w:r>
            <w:r>
              <w:rPr>
                <w:rStyle w:val="Policepardfaut1"/>
                <w:lang w:bidi="ar-DZ"/>
              </w:rPr>
              <w:t>CDC</w:t>
            </w:r>
            <w:r>
              <w:rPr>
                <w:rStyle w:val="Policepardfaut1"/>
                <w:rtl/>
                <w:lang w:bidi="ar-DZ"/>
              </w:rPr>
              <w:t>)، نادي البحث عن الشغل، حاضنة المشاريع، مركز الدعم التكنولوجي والابتكار (</w:t>
            </w:r>
            <w:r>
              <w:rPr>
                <w:rStyle w:val="Policepardfaut1"/>
                <w:lang w:bidi="ar-DZ"/>
              </w:rPr>
              <w:t>CATI</w:t>
            </w:r>
            <w:r>
              <w:rPr>
                <w:rStyle w:val="Policepardfaut1"/>
                <w:rtl/>
                <w:lang w:bidi="ar-DZ"/>
              </w:rPr>
              <w:t>) دار الذكاء الاصطناعي. مركز الربط بين المؤسسة والجامعة .....الخ ).</w:t>
            </w: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bidi/>
              <w:spacing w:after="0" w:line="240" w:lineRule="auto"/>
            </w:pPr>
            <w:r>
              <w:rPr>
                <w:rStyle w:val="Policepardfaut1"/>
                <w:lang w:bidi="ar-DZ"/>
              </w:rPr>
              <w:t>0.1</w:t>
            </w:r>
            <w:r>
              <w:rPr>
                <w:rStyle w:val="Policepardfaut1"/>
                <w:rtl/>
                <w:lang w:bidi="ar-DZ"/>
              </w:rPr>
              <w:t xml:space="preserve"> لكل اقتباس بعد الاستفادة السابقة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bidi/>
              <w:spacing w:after="0" w:line="240" w:lineRule="auto"/>
              <w:jc w:val="both"/>
            </w:pPr>
            <w:r>
              <w:rPr>
                <w:rStyle w:val="Policepardfaut1"/>
                <w:rtl/>
                <w:lang w:bidi="ar-DZ"/>
              </w:rPr>
              <w:t xml:space="preserve">اقتباسات   </w:t>
            </w:r>
            <w:r>
              <w:rPr>
                <w:rStyle w:val="Policepardfaut1"/>
                <w:lang w:bidi="ar-DZ"/>
              </w:rPr>
              <w:t>SCOPUS</w:t>
            </w:r>
            <w:r>
              <w:rPr>
                <w:rStyle w:val="Policepardfaut1"/>
                <w:rtl/>
                <w:lang w:bidi="ar-DZ"/>
              </w:rPr>
              <w:t xml:space="preserve"> للمؤسسة الجامعية والبحثية في المقال : </w:t>
            </w:r>
          </w:p>
          <w:p w:rsidR="0006547F" w:rsidRDefault="00522CE1">
            <w:pPr>
              <w:bidi/>
              <w:spacing w:after="0" w:line="240" w:lineRule="auto"/>
              <w:jc w:val="both"/>
              <w:rPr>
                <w:b/>
                <w:bCs/>
                <w:u w:val="single"/>
                <w:lang w:bidi="ar-DZ"/>
              </w:rPr>
            </w:pPr>
            <w:r>
              <w:rPr>
                <w:b/>
                <w:bCs/>
                <w:u w:val="single"/>
                <w:lang w:bidi="ar-DZ"/>
              </w:rPr>
              <w:t>https://www.scoup.com/freelookup/form/author.ui</w:t>
            </w:r>
          </w:p>
          <w:p w:rsidR="0006547F" w:rsidRDefault="0006547F">
            <w:pPr>
              <w:spacing w:after="0" w:line="240" w:lineRule="auto"/>
              <w:jc w:val="right"/>
              <w:rPr>
                <w:lang w:bidi="ar-DZ"/>
              </w:rPr>
            </w:pP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D699A" w:rsidRDefault="00CC5A9D" w:rsidP="007D699A">
            <w:pPr>
              <w:bidi/>
              <w:spacing w:after="0" w:line="240" w:lineRule="auto"/>
              <w:rPr>
                <w:rStyle w:val="Policepardfaut1"/>
                <w:rtl/>
                <w:lang w:bidi="ar-DZ"/>
              </w:rPr>
            </w:pPr>
            <w:r>
              <w:rPr>
                <w:rStyle w:val="Policepardfaut1"/>
                <w:lang w:bidi="ar-DZ"/>
              </w:rPr>
              <w:t xml:space="preserve"> 03</w:t>
            </w:r>
            <w:r w:rsidR="00522CE1">
              <w:rPr>
                <w:rStyle w:val="Policepardfaut1"/>
                <w:rtl/>
                <w:lang w:bidi="ar-DZ"/>
              </w:rPr>
              <w:t>نقاط</w:t>
            </w:r>
            <w:r w:rsidR="00522CE1">
              <w:rPr>
                <w:rStyle w:val="Policepardfaut1"/>
                <w:lang w:bidi="ar-DZ"/>
              </w:rPr>
              <w:t xml:space="preserve"> </w:t>
            </w:r>
          </w:p>
          <w:p w:rsidR="0006547F" w:rsidRDefault="00CC5A9D" w:rsidP="007D699A">
            <w:pPr>
              <w:bidi/>
              <w:spacing w:after="0" w:line="240" w:lineRule="auto"/>
            </w:pPr>
            <w:r>
              <w:rPr>
                <w:rStyle w:val="Policepardfaut1"/>
                <w:rtl/>
                <w:lang w:bidi="ar-DZ"/>
              </w:rPr>
              <w:t>(</w:t>
            </w:r>
            <w:r w:rsidR="00522CE1">
              <w:rPr>
                <w:rStyle w:val="Policepardfaut1"/>
                <w:rtl/>
                <w:lang w:bidi="ar-DZ"/>
              </w:rPr>
              <w:t>زائد نقطتين 02 اذا كانت المطبوعة باللغة الإنجليزية</w:t>
            </w:r>
            <w:r w:rsidR="00522CE1">
              <w:rPr>
                <w:rStyle w:val="Policepardfaut1"/>
                <w:lang w:bidi="ar-DZ"/>
              </w:rPr>
              <w:t>.</w:t>
            </w:r>
          </w:p>
          <w:p w:rsidR="0006547F" w:rsidRDefault="00522CE1">
            <w:pPr>
              <w:spacing w:after="0" w:line="240" w:lineRule="auto"/>
              <w:jc w:val="right"/>
            </w:pPr>
            <w:r>
              <w:rPr>
                <w:rStyle w:val="Policepardfaut1"/>
                <w:rtl/>
                <w:lang w:bidi="ar-DZ"/>
              </w:rPr>
              <w:t>زائد نقطتين اذا كان يدرس بها باستثناء التدريس في مقياس اللغة الإنجليزية بح</w:t>
            </w:r>
            <w:r w:rsidR="007D699A">
              <w:rPr>
                <w:rStyle w:val="Policepardfaut1"/>
                <w:rFonts w:hint="cs"/>
                <w:rtl/>
                <w:lang w:bidi="ar-DZ"/>
              </w:rPr>
              <w:t>د ذاتها)</w:t>
            </w:r>
            <w:r w:rsidR="00CC5A9D">
              <w:rPr>
                <w:rStyle w:val="Policepardfaut1"/>
                <w:lang w:bidi="ar-DZ"/>
              </w:rPr>
              <w:t xml:space="preserve"> </w:t>
            </w:r>
            <w:r>
              <w:rPr>
                <w:rStyle w:val="Policepardfaut1"/>
                <w:lang w:bidi="ar-DZ"/>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مطبوعة بيداغوجية فردية مصادق عليها من الهيئة العلمية (مستخرج أو مقرر او إشهاد)</w:t>
            </w:r>
            <w:r>
              <w:rPr>
                <w:rStyle w:val="Policepardfaut1"/>
                <w:lang w:bidi="ar-DZ"/>
              </w:rPr>
              <w:t xml:space="preserve"> </w:t>
            </w:r>
          </w:p>
          <w:p w:rsidR="0006547F" w:rsidRDefault="0006547F">
            <w:pPr>
              <w:spacing w:after="0" w:line="240" w:lineRule="auto"/>
              <w:jc w:val="right"/>
              <w:rPr>
                <w:lang w:bidi="ar-DZ"/>
              </w:rPr>
            </w:pP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rsidP="0019597B">
            <w:pPr>
              <w:bidi/>
              <w:spacing w:after="0" w:line="240" w:lineRule="auto"/>
            </w:pPr>
            <w:r>
              <w:rPr>
                <w:rStyle w:val="Policepardfaut1"/>
                <w:rtl/>
                <w:lang w:bidi="ar-DZ"/>
              </w:rPr>
              <w:t>دروس (2).اعمال موجهة (1)، اعمال تطبيقية</w:t>
            </w:r>
            <w:r>
              <w:rPr>
                <w:rStyle w:val="Policepardfaut1"/>
                <w:lang w:bidi="ar-DZ"/>
              </w:rPr>
              <w:t xml:space="preserve"> (1)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bidi/>
              <w:spacing w:after="0" w:line="240" w:lineRule="auto"/>
              <w:jc w:val="center"/>
            </w:pPr>
            <w:r>
              <w:rPr>
                <w:rStyle w:val="Policepardfaut1"/>
                <w:rtl/>
                <w:lang w:bidi="ar-DZ"/>
              </w:rPr>
              <w:t>دروس بيداغوجية  متوفرة على الخط</w:t>
            </w:r>
          </w:p>
          <w:p w:rsidR="0006547F" w:rsidRDefault="00522CE1">
            <w:pPr>
              <w:bidi/>
              <w:spacing w:after="0" w:line="240" w:lineRule="auto"/>
              <w:jc w:val="center"/>
            </w:pPr>
            <w:r>
              <w:rPr>
                <w:rStyle w:val="Policepardfaut1"/>
                <w:rtl/>
                <w:lang w:bidi="ar-DZ"/>
              </w:rPr>
              <w:t>(</w:t>
            </w:r>
            <w:r>
              <w:rPr>
                <w:rStyle w:val="Policepardfaut1"/>
                <w:lang w:bidi="ar-DZ"/>
              </w:rPr>
              <w:t>e-learning</w:t>
            </w:r>
            <w:r>
              <w:rPr>
                <w:rStyle w:val="Policepardfaut1"/>
                <w:rtl/>
                <w:lang w:bidi="ar-DZ"/>
              </w:rPr>
              <w:t>) *</w:t>
            </w:r>
          </w:p>
          <w:p w:rsidR="0006547F" w:rsidRDefault="0006547F">
            <w:pPr>
              <w:spacing w:after="0" w:line="240" w:lineRule="auto"/>
              <w:jc w:val="right"/>
              <w:rPr>
                <w:lang w:bidi="ar-DZ"/>
              </w:rPr>
            </w:pPr>
          </w:p>
          <w:p w:rsidR="0006547F" w:rsidRDefault="0006547F">
            <w:pPr>
              <w:spacing w:after="0" w:line="240" w:lineRule="auto"/>
              <w:jc w:val="right"/>
              <w:rPr>
                <w:lang w:bidi="ar-DZ"/>
              </w:rPr>
            </w:pP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2A7240" w:rsidP="0019597B">
            <w:pPr>
              <w:bidi/>
              <w:spacing w:after="0" w:line="240" w:lineRule="auto"/>
              <w:jc w:val="center"/>
            </w:pPr>
            <w:r>
              <w:rPr>
                <w:rStyle w:val="Policepardfaut1"/>
                <w:rFonts w:hint="cs"/>
                <w:rtl/>
                <w:lang w:bidi="ar-DZ"/>
              </w:rPr>
              <w:t xml:space="preserve">05 </w:t>
            </w:r>
            <w:r w:rsidR="00522CE1">
              <w:rPr>
                <w:rStyle w:val="Policepardfaut1"/>
                <w:rtl/>
                <w:lang w:bidi="ar-DZ"/>
              </w:rPr>
              <w:t>نقاط</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center"/>
              <w:rPr>
                <w:lang w:bidi="ar-DZ"/>
              </w:rPr>
            </w:pPr>
            <w:r>
              <w:rPr>
                <w:lang w:bidi="ar-DZ"/>
              </w:rPr>
              <w:t>Chapterbook</w:t>
            </w:r>
          </w:p>
          <w:p w:rsidR="0006547F" w:rsidRDefault="00522CE1">
            <w:pPr>
              <w:spacing w:after="0" w:line="240" w:lineRule="auto"/>
              <w:jc w:val="center"/>
            </w:pPr>
            <w:r>
              <w:rPr>
                <w:rStyle w:val="Policepardfaut1"/>
                <w:rtl/>
                <w:lang w:bidi="ar-DZ"/>
              </w:rPr>
              <w:t>محكم في قاعدة بيانات دولية</w:t>
            </w:r>
          </w:p>
          <w:p w:rsidR="0006547F" w:rsidRDefault="0006547F">
            <w:pPr>
              <w:spacing w:after="0" w:line="240" w:lineRule="auto"/>
              <w:jc w:val="right"/>
              <w:rPr>
                <w:lang w:bidi="ar-DZ"/>
              </w:rPr>
            </w:pP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rsidP="002A7240">
            <w:pPr>
              <w:bidi/>
              <w:spacing w:after="0" w:line="240" w:lineRule="auto"/>
              <w:jc w:val="right"/>
            </w:pPr>
            <w:r>
              <w:rPr>
                <w:rStyle w:val="Policepardfaut1"/>
                <w:lang w:bidi="ar-DZ"/>
              </w:rPr>
              <w:t xml:space="preserve">05 </w:t>
            </w:r>
            <w:r w:rsidR="002A7240">
              <w:rPr>
                <w:rStyle w:val="Policepardfaut1"/>
                <w:rFonts w:hint="cs"/>
                <w:rtl/>
                <w:lang w:bidi="ar-DZ"/>
              </w:rPr>
              <w:t xml:space="preserve"> </w:t>
            </w:r>
            <w:r>
              <w:rPr>
                <w:rStyle w:val="Policepardfaut1"/>
                <w:rtl/>
                <w:lang w:bidi="ar-DZ"/>
              </w:rPr>
              <w:t>نقاط +</w:t>
            </w:r>
            <w:r w:rsidR="002A7240">
              <w:rPr>
                <w:rStyle w:val="Policepardfaut1"/>
                <w:rFonts w:hint="cs"/>
                <w:rtl/>
                <w:lang w:bidi="ar-DZ"/>
              </w:rPr>
              <w:t>02</w:t>
            </w:r>
            <w:r>
              <w:rPr>
                <w:rStyle w:val="Policepardfaut1"/>
                <w:rtl/>
                <w:lang w:bidi="ar-DZ"/>
              </w:rPr>
              <w:t xml:space="preserve"> نقطتين إ</w:t>
            </w:r>
            <w:r w:rsidR="002A7240">
              <w:rPr>
                <w:rStyle w:val="Policepardfaut1"/>
                <w:rFonts w:hint="cs"/>
                <w:rtl/>
                <w:lang w:bidi="ar-DZ"/>
              </w:rPr>
              <w:t>ذ</w:t>
            </w:r>
            <w:r>
              <w:rPr>
                <w:rStyle w:val="Policepardfaut1"/>
                <w:rtl/>
                <w:lang w:bidi="ar-DZ"/>
              </w:rPr>
              <w:t>ا كان باللغة الإنجليزية</w:t>
            </w:r>
            <w:r>
              <w:rPr>
                <w:rStyle w:val="Policepardfaut1"/>
                <w:lang w:bidi="ar-DZ"/>
              </w:rPr>
              <w:t xml:space="preserve">  </w:t>
            </w: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bidi/>
              <w:spacing w:after="0" w:line="240" w:lineRule="auto"/>
              <w:jc w:val="both"/>
            </w:pPr>
            <w:r>
              <w:rPr>
                <w:rStyle w:val="Policepardfaut1"/>
                <w:rtl/>
                <w:lang w:bidi="ar-DZ"/>
              </w:rPr>
              <w:t xml:space="preserve">كتاب  محكم بيداغوجي /  علمي في التخصص برقم تسلسلي  </w:t>
            </w:r>
            <w:r>
              <w:rPr>
                <w:rStyle w:val="Policepardfaut1"/>
                <w:lang w:bidi="ar-DZ"/>
              </w:rPr>
              <w:t>ISBN</w:t>
            </w:r>
          </w:p>
          <w:p w:rsidR="0006547F" w:rsidRDefault="0006547F">
            <w:pPr>
              <w:spacing w:after="0" w:line="240" w:lineRule="auto"/>
              <w:jc w:val="right"/>
              <w:rPr>
                <w:lang w:bidi="ar-DZ"/>
              </w:rPr>
            </w:pPr>
          </w:p>
        </w:tc>
      </w:tr>
      <w:tr w:rsidR="0006547F" w:rsidTr="0019597B">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right"/>
            </w:pPr>
            <w:r>
              <w:rPr>
                <w:rStyle w:val="Policepardfaut1"/>
                <w:rtl/>
                <w:lang w:bidi="ar-DZ"/>
              </w:rPr>
              <w:t>عضو في المخبر، مدير النشر الجامعي، ) 01 نقطة واحدة</w:t>
            </w:r>
            <w:r>
              <w:rPr>
                <w:rStyle w:val="Policepardfaut1"/>
                <w:lang w:bidi="ar-DZ"/>
              </w:rPr>
              <w:t xml:space="preserve">) </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bidi/>
              <w:spacing w:after="0" w:line="240" w:lineRule="auto"/>
              <w:jc w:val="both"/>
            </w:pPr>
            <w:r>
              <w:rPr>
                <w:rStyle w:val="Policepardfaut1"/>
                <w:rtl/>
                <w:lang w:bidi="ar-DZ"/>
              </w:rPr>
              <w:t>مدير مخبر/ رؤساء الهيئات العلمية دون حساب العضوية بحكم الصفة (02 نقطتين)</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522CE1">
            <w:pPr>
              <w:spacing w:after="0" w:line="240" w:lineRule="auto"/>
              <w:jc w:val="center"/>
            </w:pPr>
            <w:r>
              <w:rPr>
                <w:rStyle w:val="Policepardfaut1"/>
                <w:rtl/>
                <w:lang w:bidi="ar-DZ"/>
              </w:rPr>
              <w:t>المجلس العلمي، اللجنة العلمية المجلس التأديبي مجلس الإدارة وخلية الجودة</w:t>
            </w:r>
            <w:r>
              <w:rPr>
                <w:rStyle w:val="Policepardfaut1"/>
                <w:lang w:bidi="ar-DZ"/>
              </w:rPr>
              <w:t xml:space="preserve"> </w:t>
            </w:r>
          </w:p>
          <w:p w:rsidR="0006547F" w:rsidRDefault="00064249">
            <w:pPr>
              <w:spacing w:after="0" w:line="240" w:lineRule="auto"/>
              <w:jc w:val="center"/>
            </w:pPr>
            <w:r>
              <w:rPr>
                <w:rStyle w:val="Policepardfaut1"/>
                <w:rFonts w:hint="cs"/>
                <w:rtl/>
                <w:lang w:bidi="ar-DZ"/>
              </w:rPr>
              <w:t xml:space="preserve">01 </w:t>
            </w:r>
            <w:r w:rsidR="00522CE1">
              <w:rPr>
                <w:rStyle w:val="Policepardfaut1"/>
                <w:rtl/>
                <w:lang w:bidi="ar-DZ"/>
              </w:rPr>
              <w:t xml:space="preserve">نقطة واحدة عن كل عضوية مختلفة الطبيعة </w:t>
            </w:r>
            <w:r w:rsidR="00522CE1">
              <w:rPr>
                <w:rStyle w:val="Policepardfaut1"/>
                <w:rtl/>
                <w:lang w:bidi="ar-DZ"/>
              </w:rPr>
              <w:lastRenderedPageBreak/>
              <w:t>دون حساب العضوية</w:t>
            </w:r>
            <w:r w:rsidR="00522CE1">
              <w:rPr>
                <w:rStyle w:val="Policepardfaut1"/>
                <w:lang w:bidi="ar-DZ"/>
              </w:rPr>
              <w:t xml:space="preserve"> </w:t>
            </w:r>
          </w:p>
          <w:p w:rsidR="0006547F" w:rsidRDefault="00522CE1">
            <w:pPr>
              <w:spacing w:after="0" w:line="240" w:lineRule="auto"/>
              <w:jc w:val="center"/>
            </w:pPr>
            <w:r>
              <w:rPr>
                <w:rStyle w:val="Policepardfaut1"/>
                <w:rtl/>
                <w:lang w:bidi="ar-DZ"/>
              </w:rPr>
              <w:t>بحكم الصفة (03 نقاط كحد اقصى)</w:t>
            </w:r>
            <w:r>
              <w:rPr>
                <w:rStyle w:val="Policepardfaut1"/>
                <w:lang w:bidi="ar-DZ"/>
              </w:rPr>
              <w:t xml:space="preserve"> </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عضوية اللجان والمجالس العلمية</w:t>
            </w:r>
            <w:r>
              <w:rPr>
                <w:rStyle w:val="Policepardfaut1"/>
                <w:lang w:bidi="ar-DZ"/>
              </w:rPr>
              <w:t xml:space="preserve"> </w:t>
            </w:r>
          </w:p>
          <w:p w:rsidR="0006547F" w:rsidRDefault="0006547F">
            <w:pPr>
              <w:spacing w:after="0" w:line="240" w:lineRule="auto"/>
              <w:jc w:val="right"/>
              <w:rPr>
                <w:lang w:bidi="ar-DZ"/>
              </w:rPr>
            </w:pPr>
          </w:p>
        </w:tc>
      </w:tr>
      <w:tr w:rsidR="0006547F" w:rsidTr="0019597B">
        <w:trPr>
          <w:trHeight w:val="388"/>
        </w:trPr>
        <w:tc>
          <w:tcPr>
            <w:tcW w:w="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tc>
        <w:tc>
          <w:tcPr>
            <w:tcW w:w="398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2A7240" w:rsidP="002A7240">
            <w:pPr>
              <w:bidi/>
              <w:spacing w:after="0" w:line="240" w:lineRule="auto"/>
              <w:jc w:val="center"/>
            </w:pPr>
            <w:r>
              <w:rPr>
                <w:rStyle w:val="Policepardfaut1"/>
                <w:rFonts w:hint="cs"/>
                <w:rtl/>
                <w:lang w:bidi="ar-DZ"/>
              </w:rPr>
              <w:t xml:space="preserve">02 </w:t>
            </w:r>
            <w:r w:rsidR="00522CE1">
              <w:rPr>
                <w:rStyle w:val="Policepardfaut1"/>
                <w:rtl/>
                <w:lang w:bidi="ar-DZ"/>
              </w:rPr>
              <w:t xml:space="preserve">نقطتين </w:t>
            </w:r>
          </w:p>
        </w:tc>
        <w:tc>
          <w:tcPr>
            <w:tcW w:w="4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right"/>
            </w:pPr>
            <w:r>
              <w:rPr>
                <w:rStyle w:val="Policepardfaut1"/>
                <w:rtl/>
                <w:lang w:bidi="ar-DZ"/>
              </w:rPr>
              <w:t>المنصب العالي ( هيكلي/وظيفي)</w:t>
            </w:r>
            <w:r>
              <w:rPr>
                <w:rStyle w:val="Policepardfaut1"/>
                <w:lang w:bidi="ar-DZ"/>
              </w:rPr>
              <w:t xml:space="preserve"> </w:t>
            </w:r>
          </w:p>
          <w:p w:rsidR="0006547F" w:rsidRDefault="0006547F">
            <w:pPr>
              <w:spacing w:after="0" w:line="240" w:lineRule="auto"/>
              <w:jc w:val="right"/>
              <w:rPr>
                <w:lang w:bidi="ar-DZ"/>
              </w:rPr>
            </w:pPr>
          </w:p>
        </w:tc>
      </w:tr>
      <w:tr w:rsidR="0006547F" w:rsidTr="0019597B">
        <w:trPr>
          <w:trHeight w:val="315"/>
        </w:trPr>
        <w:tc>
          <w:tcPr>
            <w:tcW w:w="96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6547F" w:rsidRDefault="0006547F">
            <w:pPr>
              <w:spacing w:after="0" w:line="240" w:lineRule="auto"/>
              <w:jc w:val="right"/>
              <w:rPr>
                <w:lang w:bidi="ar-DZ"/>
              </w:rPr>
            </w:pPr>
          </w:p>
          <w:p w:rsidR="0006547F" w:rsidRDefault="00522CE1">
            <w:pPr>
              <w:spacing w:after="0" w:line="240" w:lineRule="auto"/>
              <w:jc w:val="center"/>
            </w:pPr>
            <w:r>
              <w:rPr>
                <w:rStyle w:val="Policepardfaut1"/>
                <w:b/>
                <w:bCs/>
                <w:rtl/>
                <w:lang w:bidi="ar-DZ"/>
              </w:rPr>
              <w:t>المجمــوع</w:t>
            </w:r>
          </w:p>
          <w:p w:rsidR="0006547F" w:rsidRDefault="0006547F">
            <w:pPr>
              <w:spacing w:after="0" w:line="240" w:lineRule="auto"/>
              <w:jc w:val="right"/>
              <w:rPr>
                <w:lang w:bidi="ar-DZ"/>
              </w:rPr>
            </w:pPr>
          </w:p>
        </w:tc>
      </w:tr>
    </w:tbl>
    <w:p w:rsidR="0006547F" w:rsidRDefault="0006547F">
      <w:pPr>
        <w:jc w:val="right"/>
        <w:rPr>
          <w:lang w:bidi="ar-DZ"/>
        </w:rPr>
      </w:pPr>
    </w:p>
    <w:p w:rsidR="0006547F" w:rsidRDefault="0006547F">
      <w:pPr>
        <w:jc w:val="right"/>
        <w:rPr>
          <w:lang w:bidi="ar-DZ"/>
        </w:rPr>
      </w:pPr>
    </w:p>
    <w:p w:rsidR="0006547F" w:rsidRDefault="00522CE1">
      <w:pPr>
        <w:pStyle w:val="Paragraphedeliste1"/>
        <w:numPr>
          <w:ilvl w:val="0"/>
          <w:numId w:val="1"/>
        </w:numPr>
        <w:bidi/>
        <w:jc w:val="both"/>
      </w:pPr>
      <w:r>
        <w:rPr>
          <w:rStyle w:val="Policepardfaut1"/>
          <w:rtl/>
          <w:lang w:bidi="ar-DZ"/>
        </w:rPr>
        <w:t>مركز المترشح من بين المؤلفين في المقالات العلمية ( المركز الأول 100% من النقطة الاجمالية، المركز الثاني 90% من النقطة الاجمالية، المركز الثالث 80 %، المركز الرابع 70%، من النقطة الإجمالية  المركز الخامس وما فوق  50 % من النقطة الاجمالية.</w:t>
      </w:r>
    </w:p>
    <w:p w:rsidR="0006547F" w:rsidRDefault="00522CE1">
      <w:pPr>
        <w:pStyle w:val="Paragraphedeliste1"/>
        <w:numPr>
          <w:ilvl w:val="0"/>
          <w:numId w:val="1"/>
        </w:numPr>
        <w:bidi/>
        <w:jc w:val="both"/>
      </w:pPr>
      <w:r>
        <w:rPr>
          <w:rStyle w:val="Policepardfaut1"/>
          <w:vertAlign w:val="superscript"/>
          <w:rtl/>
          <w:lang w:bidi="ar-DZ"/>
        </w:rPr>
        <w:t xml:space="preserve">(*) </w:t>
      </w:r>
      <w:r>
        <w:rPr>
          <w:rStyle w:val="Policepardfaut1"/>
          <w:rtl/>
          <w:lang w:bidi="ar-DZ"/>
        </w:rPr>
        <w:t xml:space="preserve"> دروس، اعمال موجهة واعمال تطبيقية على الخط على مستوى أرضية (</w:t>
      </w:r>
      <w:r>
        <w:rPr>
          <w:rStyle w:val="Policepardfaut1"/>
          <w:lang w:bidi="ar-DZ"/>
        </w:rPr>
        <w:t>e- learning</w:t>
      </w:r>
      <w:r>
        <w:rPr>
          <w:rStyle w:val="Policepardfaut1"/>
          <w:rtl/>
          <w:lang w:bidi="ar-DZ"/>
        </w:rPr>
        <w:t>) : دروس : 02 نقاط، اعمال موجهة  : 01 نقطة، اعمال تطبيقية : 01 نقطة.</w:t>
      </w:r>
    </w:p>
    <w:p w:rsidR="0006547F" w:rsidRDefault="0006547F">
      <w:pPr>
        <w:pStyle w:val="Paragraphedeliste1"/>
        <w:bidi/>
        <w:ind w:left="1080"/>
        <w:jc w:val="both"/>
        <w:rPr>
          <w:vertAlign w:val="superscript"/>
          <w:lang w:bidi="ar-DZ"/>
        </w:rPr>
      </w:pPr>
    </w:p>
    <w:p w:rsidR="0006547F" w:rsidRDefault="00522CE1">
      <w:pPr>
        <w:pStyle w:val="Paragraphedeliste1"/>
        <w:numPr>
          <w:ilvl w:val="0"/>
          <w:numId w:val="2"/>
        </w:numPr>
        <w:bidi/>
        <w:jc w:val="both"/>
      </w:pPr>
      <w:r>
        <w:rPr>
          <w:rStyle w:val="Policepardfaut1"/>
          <w:rtl/>
          <w:lang w:bidi="ar-DZ"/>
        </w:rPr>
        <w:t>يجب وضع المستند (دروس، اعمال موجهة واعمال تطبيقية) عبر الخط في وضع الوصول المفتوح على منصة التعليم الالكتروني بطريقة نهائية ولا رجعة فيها. يجب ان يغطي المستند المادة بالكامل وان يكون الأستاذ قد درسها أو يدرسها فعليا.</w:t>
      </w:r>
    </w:p>
    <w:p w:rsidR="0006547F" w:rsidRDefault="00522CE1">
      <w:pPr>
        <w:pStyle w:val="Paragraphedeliste1"/>
        <w:numPr>
          <w:ilvl w:val="0"/>
          <w:numId w:val="2"/>
        </w:numPr>
        <w:bidi/>
        <w:jc w:val="both"/>
      </w:pPr>
      <w:r>
        <w:rPr>
          <w:rStyle w:val="Policepardfaut1"/>
          <w:rtl/>
          <w:lang w:bidi="ar-DZ"/>
        </w:rPr>
        <w:t>يجب أن يتوافق المستند مع دفتر شروط عروض التكوين.</w:t>
      </w:r>
    </w:p>
    <w:p w:rsidR="0006547F" w:rsidRDefault="00522CE1">
      <w:pPr>
        <w:pStyle w:val="Paragraphedeliste1"/>
        <w:numPr>
          <w:ilvl w:val="0"/>
          <w:numId w:val="2"/>
        </w:numPr>
        <w:bidi/>
        <w:jc w:val="both"/>
      </w:pPr>
      <w:r>
        <w:rPr>
          <w:rStyle w:val="Policepardfaut1"/>
          <w:rtl/>
          <w:lang w:bidi="ar-DZ"/>
        </w:rPr>
        <w:t xml:space="preserve">يمكن تقديم المستند فقط من قبل الأستاذ الذي أنشأ المستند فعليا </w:t>
      </w:r>
    </w:p>
    <w:p w:rsidR="0006547F" w:rsidRDefault="00522CE1">
      <w:pPr>
        <w:pStyle w:val="Paragraphedeliste1"/>
        <w:numPr>
          <w:ilvl w:val="0"/>
          <w:numId w:val="2"/>
        </w:numPr>
        <w:bidi/>
        <w:jc w:val="both"/>
      </w:pPr>
      <w:r>
        <w:rPr>
          <w:rStyle w:val="Policepardfaut1"/>
          <w:rtl/>
          <w:lang w:bidi="ar-DZ"/>
        </w:rPr>
        <w:t>وضع إجابات الأسئلة الخاصة بالأعمال الموجهة والتطبيقية ليس إلزاميا.</w:t>
      </w:r>
    </w:p>
    <w:p w:rsidR="0006547F" w:rsidRDefault="00522CE1">
      <w:pPr>
        <w:pStyle w:val="Paragraphedeliste1"/>
        <w:numPr>
          <w:ilvl w:val="0"/>
          <w:numId w:val="2"/>
        </w:numPr>
        <w:bidi/>
        <w:jc w:val="both"/>
      </w:pPr>
      <w:r>
        <w:rPr>
          <w:rStyle w:val="Policepardfaut1"/>
          <w:rtl/>
          <w:lang w:bidi="ar-DZ"/>
        </w:rPr>
        <w:t>الأستاذ المؤلف هو المسؤول الوحيد على المواد المعروضة على الخط (الجودة العلمية والتعليمية، والملكية الفكرية، والجوانب القانونية والتنظيمية).</w:t>
      </w:r>
    </w:p>
    <w:p w:rsidR="0006547F" w:rsidRDefault="00522CE1">
      <w:pPr>
        <w:pStyle w:val="Paragraphedeliste1"/>
        <w:numPr>
          <w:ilvl w:val="0"/>
          <w:numId w:val="2"/>
        </w:numPr>
        <w:bidi/>
        <w:jc w:val="both"/>
      </w:pPr>
      <w:r>
        <w:rPr>
          <w:rStyle w:val="Policepardfaut1"/>
          <w:rtl/>
          <w:lang w:bidi="ar-DZ"/>
        </w:rPr>
        <w:t>لا يتم احتساب الوثائق التعليمية التي تم استخدامها في ملف التأهيل الجامعي.</w:t>
      </w:r>
    </w:p>
    <w:p w:rsidR="0006547F" w:rsidRDefault="00522CE1">
      <w:pPr>
        <w:pStyle w:val="Paragraphedeliste1"/>
        <w:numPr>
          <w:ilvl w:val="0"/>
          <w:numId w:val="2"/>
        </w:numPr>
        <w:bidi/>
        <w:jc w:val="both"/>
      </w:pPr>
      <w:r>
        <w:rPr>
          <w:rStyle w:val="Policepardfaut1"/>
          <w:rtl/>
          <w:lang w:bidi="ar-DZ"/>
        </w:rPr>
        <w:t>عدد النقاط في هذا البند غير مسقف.</w:t>
      </w:r>
    </w:p>
    <w:p w:rsidR="0006547F" w:rsidRDefault="00522CE1">
      <w:pPr>
        <w:pStyle w:val="Paragraphedeliste1"/>
        <w:numPr>
          <w:ilvl w:val="0"/>
          <w:numId w:val="2"/>
        </w:numPr>
        <w:bidi/>
        <w:jc w:val="both"/>
      </w:pPr>
      <w:r>
        <w:rPr>
          <w:rStyle w:val="Policepardfaut1"/>
          <w:rtl/>
          <w:lang w:bidi="ar-DZ"/>
        </w:rPr>
        <w:t xml:space="preserve">تتخذ اللجنة العلمية للقسم التدابير الازمة التي تراها مناسبة لضمان التحقق  من الشروط المذكورة أعلاه قبل منح النقاط.   </w:t>
      </w:r>
    </w:p>
    <w:p w:rsidR="0006547F" w:rsidRDefault="0006547F">
      <w:pPr>
        <w:pStyle w:val="Paragraphedeliste1"/>
        <w:bidi/>
        <w:ind w:left="1080"/>
        <w:jc w:val="both"/>
        <w:rPr>
          <w:lang w:bidi="ar-DZ"/>
        </w:rPr>
      </w:pPr>
    </w:p>
    <w:sectPr w:rsidR="0006547F" w:rsidSect="001B5FA5">
      <w:pgSz w:w="11906" w:h="16838"/>
      <w:pgMar w:top="1077" w:right="849"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85" w:rsidRDefault="00311185">
      <w:pPr>
        <w:spacing w:after="0" w:line="240" w:lineRule="auto"/>
      </w:pPr>
      <w:r>
        <w:separator/>
      </w:r>
    </w:p>
  </w:endnote>
  <w:endnote w:type="continuationSeparator" w:id="0">
    <w:p w:rsidR="00311185" w:rsidRDefault="00311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85" w:rsidRDefault="00311185">
      <w:pPr>
        <w:spacing w:after="0" w:line="240" w:lineRule="auto"/>
      </w:pPr>
      <w:r>
        <w:rPr>
          <w:color w:val="000000"/>
        </w:rPr>
        <w:separator/>
      </w:r>
    </w:p>
  </w:footnote>
  <w:footnote w:type="continuationSeparator" w:id="0">
    <w:p w:rsidR="00311185" w:rsidRDefault="00311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334C3"/>
    <w:multiLevelType w:val="multilevel"/>
    <w:tmpl w:val="A59E21F2"/>
    <w:lvl w:ilvl="0">
      <w:start w:val="1"/>
      <w:numFmt w:val="decimal"/>
      <w:lvlText w:val="%1."/>
      <w:lvlJc w:val="left"/>
      <w:pPr>
        <w:ind w:left="1080" w:hanging="360"/>
      </w:pPr>
      <w:rPr>
        <w:position w:val="0"/>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36A5298"/>
    <w:multiLevelType w:val="multilevel"/>
    <w:tmpl w:val="BCD011B6"/>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D"/>
    <w:rsid w:val="00064249"/>
    <w:rsid w:val="0006547F"/>
    <w:rsid w:val="0019597B"/>
    <w:rsid w:val="001B5FA5"/>
    <w:rsid w:val="002A7240"/>
    <w:rsid w:val="00311185"/>
    <w:rsid w:val="00425142"/>
    <w:rsid w:val="00522CE1"/>
    <w:rsid w:val="00663D9F"/>
    <w:rsid w:val="007D699A"/>
    <w:rsid w:val="00804A1D"/>
    <w:rsid w:val="00AA486E"/>
    <w:rsid w:val="00BF363D"/>
    <w:rsid w:val="00CC5A9D"/>
    <w:rsid w:val="00D64E4D"/>
    <w:rsid w:val="00D827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A333D-8CE3-483E-B657-FBA750A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N w:val="0"/>
      <w:spacing w:after="160" w:line="254" w:lineRule="auto"/>
      <w:textAlignment w:val="baseline"/>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paragraph" w:customStyle="1" w:styleId="Paragraphedeliste1">
    <w:name w:val="Paragraphe de liste1"/>
    <w:basedOn w:val="Normal"/>
    <w:pPr>
      <w:ind w:left="720"/>
    </w:pPr>
  </w:style>
  <w:style w:type="character" w:styleId="Lienhypertexte">
    <w:name w:val="Hyperlink"/>
    <w:uiPriority w:val="99"/>
    <w:unhideWhenUsed/>
    <w:rsid w:val="001B5FA5"/>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2565-8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Formulaire%20grille%20evaluation%20mobilit&#233;\Grille%20d'&#233;valuation-%20Manifestation%20scientifiqu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Grille d'évaluation- Manifestation scientifique</Template>
  <TotalTime>1</TotalTime>
  <Pages>3</Pages>
  <Words>648</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 doyen PG</dc:creator>
  <cp:keywords/>
  <dc:description/>
  <cp:lastModifiedBy>Vice doyen PG</cp:lastModifiedBy>
  <cp:revision>2</cp:revision>
  <dcterms:created xsi:type="dcterms:W3CDTF">2025-01-09T08:00:00Z</dcterms:created>
  <dcterms:modified xsi:type="dcterms:W3CDTF">2025-01-09T08:03:00Z</dcterms:modified>
</cp:coreProperties>
</file>